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E0" w:rsidRDefault="001020E0" w:rsidP="00E76940">
      <w:pPr>
        <w:pStyle w:val="a3"/>
        <w:rPr>
          <w:color w:val="000000" w:themeColor="text1"/>
        </w:rPr>
      </w:pPr>
    </w:p>
    <w:p w:rsidR="00426D10" w:rsidRDefault="00426D10" w:rsidP="00426D10"/>
    <w:p w:rsidR="00426D10" w:rsidRPr="00426D10" w:rsidRDefault="00426D10" w:rsidP="00426D10"/>
    <w:p w:rsidR="006968C7" w:rsidRPr="006968C7" w:rsidRDefault="006968C7" w:rsidP="00E76940">
      <w:pPr>
        <w:pStyle w:val="a3"/>
        <w:rPr>
          <w:rFonts w:ascii="仿宋" w:eastAsia="仿宋" w:hAnsi="仿宋"/>
          <w:sz w:val="44"/>
          <w:szCs w:val="44"/>
        </w:rPr>
      </w:pPr>
      <w:bookmarkStart w:id="0" w:name="_Toc536190283"/>
      <w:r w:rsidRPr="006968C7">
        <w:rPr>
          <w:rFonts w:ascii="仿宋" w:eastAsia="仿宋" w:hAnsi="仿宋" w:hint="eastAsia"/>
          <w:sz w:val="44"/>
          <w:szCs w:val="44"/>
        </w:rPr>
        <w:t>一致性评价药品申报</w:t>
      </w:r>
      <w:bookmarkEnd w:id="0"/>
    </w:p>
    <w:p w:rsidR="001020E0" w:rsidRPr="00F229D2" w:rsidRDefault="00282D0C" w:rsidP="00E76940">
      <w:pPr>
        <w:pStyle w:val="a3"/>
        <w:rPr>
          <w:color w:val="000000" w:themeColor="text1"/>
        </w:rPr>
      </w:pPr>
      <w:bookmarkStart w:id="1" w:name="_Toc536190284"/>
      <w:r w:rsidRPr="00F229D2">
        <w:rPr>
          <w:color w:val="000000" w:themeColor="text1"/>
        </w:rPr>
        <w:t>操作手册</w:t>
      </w:r>
      <w:bookmarkEnd w:id="1"/>
    </w:p>
    <w:p w:rsidR="00282D0C" w:rsidRPr="001020E0" w:rsidRDefault="001020E0" w:rsidP="001020E0">
      <w:pPr>
        <w:widowControl/>
        <w:jc w:val="left"/>
        <w:rPr>
          <w:rFonts w:ascii="MS Mincho" w:eastAsia="MS Mincho" w:hAnsi="MS Mincho" w:cs="MS Mincho"/>
          <w:b/>
          <w:bCs/>
          <w:color w:val="000000" w:themeColor="text1"/>
          <w:sz w:val="32"/>
          <w:szCs w:val="32"/>
        </w:rPr>
      </w:pPr>
      <w:r>
        <w:rPr>
          <w:rFonts w:ascii="MS Mincho" w:eastAsia="MS Mincho" w:hAnsi="MS Mincho" w:cs="MS Mincho"/>
          <w:color w:val="000000" w:themeColor="text1"/>
        </w:rPr>
        <w:br w:type="page"/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  <w:lang w:val="zh-CN"/>
        </w:rPr>
        <w:id w:val="-17929749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4FFB" w:rsidRDefault="006304DC" w:rsidP="00101871">
          <w:pPr>
            <w:pStyle w:val="TOC"/>
            <w:rPr>
              <w:noProof/>
            </w:rPr>
          </w:pPr>
          <w:r w:rsidRPr="001B6AE2">
            <w:rPr>
              <w:rFonts w:ascii="MS Mincho" w:eastAsia="MS Mincho" w:hAnsi="MS Mincho" w:cs="MS Mincho"/>
              <w:color w:val="000000" w:themeColor="text1"/>
              <w:lang w:val="zh-CN"/>
            </w:rPr>
            <w:t>目</w:t>
          </w:r>
          <w:r w:rsidRPr="001B6AE2">
            <w:rPr>
              <w:color w:val="000000" w:themeColor="text1"/>
              <w:lang w:val="zh-CN"/>
            </w:rPr>
            <w:t>录</w:t>
          </w:r>
          <w:r w:rsidR="006A362A" w:rsidRPr="006A362A">
            <w:rPr>
              <w:color w:val="000000" w:themeColor="text1"/>
            </w:rPr>
            <w:fldChar w:fldCharType="begin"/>
          </w:r>
          <w:r w:rsidRPr="001B6AE2">
            <w:rPr>
              <w:color w:val="000000" w:themeColor="text1"/>
            </w:rPr>
            <w:instrText xml:space="preserve"> TOC \o "1-3" \h \z \u </w:instrText>
          </w:r>
          <w:r w:rsidR="006A362A" w:rsidRPr="006A362A">
            <w:rPr>
              <w:color w:val="000000" w:themeColor="text1"/>
            </w:rPr>
            <w:fldChar w:fldCharType="separate"/>
          </w:r>
        </w:p>
        <w:p w:rsidR="00284FFB" w:rsidRDefault="006A362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36190283" w:history="1">
            <w:r w:rsidR="00284FFB" w:rsidRPr="00FF5EDC">
              <w:rPr>
                <w:rStyle w:val="ab"/>
                <w:rFonts w:ascii="仿宋" w:eastAsia="仿宋" w:hAnsi="仿宋" w:hint="eastAsia"/>
                <w:b/>
                <w:noProof/>
                <w:sz w:val="32"/>
              </w:rPr>
              <w:t>一致性评价药品申报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36190284" w:history="1">
            <w:r w:rsidR="00284FFB" w:rsidRPr="00D06465">
              <w:rPr>
                <w:rStyle w:val="ab"/>
                <w:rFonts w:hint="eastAsia"/>
                <w:noProof/>
              </w:rPr>
              <w:t>操作手册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36190285" w:history="1">
            <w:r w:rsidR="00284FFB" w:rsidRPr="00D06465">
              <w:rPr>
                <w:rStyle w:val="ab"/>
                <w:rFonts w:hint="eastAsia"/>
                <w:noProof/>
              </w:rPr>
              <w:t>企业端业务流程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 w:rsidP="00284FFB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36190286" w:history="1">
            <w:r w:rsidR="00284FFB" w:rsidRPr="00D06465">
              <w:rPr>
                <w:rStyle w:val="ab"/>
                <w:rFonts w:hint="eastAsia"/>
                <w:noProof/>
              </w:rPr>
              <w:t>一、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采购项目查看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87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1.1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采购项目查看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36190288" w:history="1">
            <w:r w:rsidR="00284FFB" w:rsidRPr="00D06465">
              <w:rPr>
                <w:rStyle w:val="ab"/>
                <w:rFonts w:hint="eastAsia"/>
                <w:noProof/>
              </w:rPr>
              <w:t>二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、企业信息管理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89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2.1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企业信息申报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36190290" w:history="1"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三、药品信息管理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91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3.1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申报药品目录管理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92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3.2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药品信息申报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36190293" w:history="1"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四、上传附件以及查看附件说明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94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4.1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打开图片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95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4.2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加入签章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FFB" w:rsidRDefault="006A362A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36190296" w:history="1">
            <w:r w:rsidR="00284FFB" w:rsidRPr="00D06465">
              <w:rPr>
                <w:rStyle w:val="ab"/>
                <w:rFonts w:asciiTheme="minorEastAsia" w:hAnsiTheme="minorEastAsia"/>
                <w:noProof/>
              </w:rPr>
              <w:t>4.3</w:t>
            </w:r>
            <w:r w:rsidR="00284FFB" w:rsidRPr="00D06465">
              <w:rPr>
                <w:rStyle w:val="ab"/>
                <w:rFonts w:asciiTheme="minorEastAsia" w:hAnsiTheme="minorEastAsia" w:hint="eastAsia"/>
                <w:noProof/>
              </w:rPr>
              <w:t>上传图片</w:t>
            </w:r>
            <w:r w:rsidR="00284F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4FFB">
              <w:rPr>
                <w:noProof/>
                <w:webHidden/>
              </w:rPr>
              <w:instrText xml:space="preserve"> PAGEREF _Toc536190296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4FF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0F1" w:rsidRPr="001B6AE2" w:rsidRDefault="006A362A" w:rsidP="00531563">
          <w:pPr>
            <w:rPr>
              <w:color w:val="000000" w:themeColor="text1"/>
            </w:rPr>
          </w:pPr>
          <w:r w:rsidRPr="001B6AE2">
            <w:rPr>
              <w:b/>
              <w:bCs/>
              <w:color w:val="000000" w:themeColor="text1"/>
              <w:lang w:val="zh-CN"/>
            </w:rPr>
            <w:fldChar w:fldCharType="end"/>
          </w:r>
        </w:p>
        <w:p w:rsidR="00101871" w:rsidRPr="001B6AE2" w:rsidRDefault="009B60F1" w:rsidP="009B60F1">
          <w:pPr>
            <w:widowControl/>
            <w:jc w:val="left"/>
            <w:rPr>
              <w:color w:val="000000" w:themeColor="text1"/>
            </w:rPr>
          </w:pPr>
          <w:r w:rsidRPr="001B6AE2">
            <w:rPr>
              <w:color w:val="000000" w:themeColor="text1"/>
            </w:rPr>
            <w:br w:type="page"/>
          </w:r>
        </w:p>
      </w:sdtContent>
    </w:sdt>
    <w:bookmarkStart w:id="2" w:name="_Toc495392881" w:displacedByCustomXml="prev"/>
    <w:p w:rsidR="009D0145" w:rsidRPr="006E7DD2" w:rsidRDefault="009D0145" w:rsidP="006E7DD2">
      <w:pPr>
        <w:pStyle w:val="a3"/>
        <w:jc w:val="both"/>
        <w:rPr>
          <w:rFonts w:ascii="MS Mincho" w:eastAsiaTheme="minorEastAsia" w:hAnsi="MS Mincho" w:cs="MS Mincho"/>
          <w:color w:val="000000" w:themeColor="text1"/>
        </w:rPr>
        <w:sectPr w:rsidR="009D0145" w:rsidRPr="006E7D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3" w:name="_GoBack"/>
      <w:bookmarkEnd w:id="3"/>
    </w:p>
    <w:p w:rsidR="00B42D11" w:rsidRDefault="00B42D11" w:rsidP="00B42D11">
      <w:pPr>
        <w:pStyle w:val="a3"/>
        <w:rPr>
          <w:color w:val="000000" w:themeColor="text1"/>
        </w:rPr>
      </w:pPr>
      <w:bookmarkStart w:id="4" w:name="_Toc536190285"/>
      <w:bookmarkEnd w:id="2"/>
      <w:r w:rsidRPr="001B6AE2">
        <w:rPr>
          <w:color w:val="000000" w:themeColor="text1"/>
        </w:rPr>
        <w:lastRenderedPageBreak/>
        <w:t>企业端业务流程</w:t>
      </w:r>
      <w:bookmarkEnd w:id="4"/>
    </w:p>
    <w:p w:rsidR="004D1E3E" w:rsidRPr="00567244" w:rsidRDefault="000E09C5" w:rsidP="004D1E3E">
      <w:pPr>
        <w:rPr>
          <w:b/>
          <w:sz w:val="24"/>
          <w:szCs w:val="24"/>
        </w:rPr>
      </w:pPr>
      <w:r w:rsidRPr="00567244">
        <w:rPr>
          <w:rFonts w:hint="eastAsia"/>
          <w:b/>
          <w:sz w:val="24"/>
          <w:szCs w:val="24"/>
        </w:rPr>
        <w:t>温馨提示</w:t>
      </w:r>
      <w:r w:rsidR="004D1E3E" w:rsidRPr="00567244">
        <w:rPr>
          <w:b/>
          <w:sz w:val="24"/>
          <w:szCs w:val="24"/>
        </w:rPr>
        <w:t>：</w:t>
      </w:r>
    </w:p>
    <w:p w:rsidR="004D1E3E" w:rsidRPr="00567244" w:rsidRDefault="004D1E3E" w:rsidP="004D1E3E">
      <w:pPr>
        <w:rPr>
          <w:b/>
          <w:sz w:val="24"/>
          <w:szCs w:val="24"/>
        </w:rPr>
      </w:pPr>
      <w:r w:rsidRPr="00567244">
        <w:rPr>
          <w:rFonts w:hint="eastAsia"/>
          <w:b/>
          <w:sz w:val="24"/>
          <w:szCs w:val="24"/>
        </w:rPr>
        <w:t>申报过程中请使用</w:t>
      </w:r>
      <w:r w:rsidRPr="00567244">
        <w:rPr>
          <w:b/>
          <w:sz w:val="24"/>
          <w:szCs w:val="24"/>
        </w:rPr>
        <w:t>Internet Explorer</w:t>
      </w:r>
      <w:r w:rsidR="00FC48C2" w:rsidRPr="00567244">
        <w:rPr>
          <w:b/>
          <w:sz w:val="24"/>
          <w:szCs w:val="24"/>
        </w:rPr>
        <w:t xml:space="preserve"> 9</w:t>
      </w:r>
      <w:r w:rsidRPr="00567244">
        <w:rPr>
          <w:b/>
          <w:sz w:val="24"/>
          <w:szCs w:val="24"/>
        </w:rPr>
        <w:t xml:space="preserve">.0 </w:t>
      </w:r>
      <w:r w:rsidRPr="00567244">
        <w:rPr>
          <w:b/>
          <w:sz w:val="24"/>
          <w:szCs w:val="24"/>
        </w:rPr>
        <w:t>及以上版本</w:t>
      </w:r>
      <w:r w:rsidR="00FC48C2" w:rsidRPr="00567244">
        <w:rPr>
          <w:rFonts w:hint="eastAsia"/>
          <w:b/>
          <w:sz w:val="24"/>
          <w:szCs w:val="24"/>
        </w:rPr>
        <w:t>，</w:t>
      </w:r>
      <w:r w:rsidR="00FC48C2" w:rsidRPr="00567244">
        <w:rPr>
          <w:b/>
          <w:sz w:val="24"/>
          <w:szCs w:val="24"/>
        </w:rPr>
        <w:t>Windows7</w:t>
      </w:r>
      <w:r w:rsidR="00FC48C2" w:rsidRPr="00567244">
        <w:rPr>
          <w:rFonts w:hint="eastAsia"/>
          <w:b/>
          <w:sz w:val="24"/>
          <w:szCs w:val="24"/>
        </w:rPr>
        <w:t>操作系统</w:t>
      </w:r>
      <w:r w:rsidR="00FC48C2" w:rsidRPr="00567244">
        <w:rPr>
          <w:b/>
          <w:sz w:val="24"/>
          <w:szCs w:val="24"/>
        </w:rPr>
        <w:t>及以上，上传图片的大小</w:t>
      </w:r>
      <w:r w:rsidR="00FC48C2" w:rsidRPr="00567244">
        <w:rPr>
          <w:rFonts w:hint="eastAsia"/>
          <w:b/>
          <w:sz w:val="24"/>
          <w:szCs w:val="24"/>
        </w:rPr>
        <w:t>不得</w:t>
      </w:r>
      <w:r w:rsidR="00FC48C2" w:rsidRPr="00567244">
        <w:rPr>
          <w:b/>
          <w:sz w:val="24"/>
          <w:szCs w:val="24"/>
        </w:rPr>
        <w:t>超过</w:t>
      </w:r>
      <w:r w:rsidR="00FC48C2" w:rsidRPr="00567244">
        <w:rPr>
          <w:rFonts w:hint="eastAsia"/>
          <w:b/>
          <w:sz w:val="24"/>
          <w:szCs w:val="24"/>
        </w:rPr>
        <w:t>2MB</w:t>
      </w:r>
      <w:r w:rsidRPr="00567244">
        <w:rPr>
          <w:b/>
          <w:sz w:val="24"/>
          <w:szCs w:val="24"/>
        </w:rPr>
        <w:t>。</w:t>
      </w:r>
    </w:p>
    <w:p w:rsidR="004D1E3E" w:rsidRPr="00567244" w:rsidRDefault="004D1E3E" w:rsidP="004D1E3E">
      <w:pPr>
        <w:rPr>
          <w:b/>
          <w:sz w:val="24"/>
          <w:szCs w:val="24"/>
        </w:rPr>
      </w:pPr>
      <w:r w:rsidRPr="00567244">
        <w:rPr>
          <w:b/>
          <w:sz w:val="24"/>
          <w:szCs w:val="24"/>
        </w:rPr>
        <w:t>CA</w:t>
      </w:r>
      <w:r w:rsidRPr="00567244">
        <w:rPr>
          <w:b/>
          <w:sz w:val="24"/>
          <w:szCs w:val="24"/>
        </w:rPr>
        <w:t>驱动可以在网站登录界面下载。</w:t>
      </w:r>
    </w:p>
    <w:p w:rsidR="004D1E3E" w:rsidRPr="004D1E3E" w:rsidRDefault="004D1E3E" w:rsidP="004D1E3E">
      <w:r>
        <w:rPr>
          <w:noProof/>
        </w:rPr>
        <w:drawing>
          <wp:inline distT="0" distB="0" distL="0" distR="0">
            <wp:extent cx="5274310" cy="2498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3E" w:rsidRPr="004D1E3E" w:rsidRDefault="00B42D11" w:rsidP="004D1E3E">
      <w:pPr>
        <w:pStyle w:val="a4"/>
        <w:numPr>
          <w:ilvl w:val="0"/>
          <w:numId w:val="11"/>
        </w:numPr>
        <w:spacing w:line="360" w:lineRule="auto"/>
        <w:ind w:firstLineChars="0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5" w:name="_Toc536190286"/>
      <w:r w:rsidRPr="004D1E3E">
        <w:rPr>
          <w:rFonts w:asciiTheme="minorEastAsia" w:hAnsiTheme="minorEastAsia"/>
          <w:color w:val="000000" w:themeColor="text1"/>
          <w:sz w:val="24"/>
          <w:szCs w:val="24"/>
        </w:rPr>
        <w:t>采购项目查看</w:t>
      </w:r>
      <w:bookmarkEnd w:id="5"/>
    </w:p>
    <w:p w:rsidR="00B42D11" w:rsidRPr="000434CA" w:rsidRDefault="00B42D11" w:rsidP="000434CA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6" w:name="_Toc536190287"/>
      <w:r w:rsidRPr="000434CA">
        <w:rPr>
          <w:rFonts w:asciiTheme="minorEastAsia" w:hAnsiTheme="minorEastAsia"/>
          <w:color w:val="000000" w:themeColor="text1"/>
          <w:sz w:val="24"/>
          <w:szCs w:val="24"/>
        </w:rPr>
        <w:t>1.1采购项目查看</w:t>
      </w:r>
      <w:bookmarkEnd w:id="6"/>
    </w:p>
    <w:p w:rsidR="00C42E61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点击采购项目查看，进入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采购项目查看列表页面。该页面可以查看本次</w:t>
      </w:r>
      <w:r w:rsidR="00FF5EDC">
        <w:rPr>
          <w:rFonts w:asciiTheme="minorEastAsia" w:hAnsiTheme="minorEastAsia" w:hint="eastAsia"/>
          <w:color w:val="000000" w:themeColor="text1"/>
          <w:sz w:val="24"/>
          <w:szCs w:val="24"/>
        </w:rPr>
        <w:t>动态申报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的一些基本信息，</w:t>
      </w:r>
      <w:r w:rsidRPr="00D41B1B">
        <w:rPr>
          <w:rFonts w:asciiTheme="minorEastAsia" w:hAnsiTheme="minorEastAsia" w:hint="eastAsia"/>
          <w:color w:val="000000" w:themeColor="text1"/>
          <w:sz w:val="24"/>
          <w:szCs w:val="24"/>
        </w:rPr>
        <w:t>项目时间阶段查看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和</w:t>
      </w:r>
      <w:r w:rsidRPr="00D41B1B">
        <w:rPr>
          <w:rFonts w:asciiTheme="minorEastAsia" w:hAnsiTheme="minorEastAsia" w:hint="eastAsia"/>
          <w:color w:val="000000" w:themeColor="text1"/>
          <w:sz w:val="24"/>
          <w:szCs w:val="24"/>
        </w:rPr>
        <w:t>采购目录查看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C42E61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点击项目时间阶段查看，进入当前项目设置流程时间阶段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列表页面。该页面展示了本次招标的各个时间阶段，比如资质申报开始、结束时间，资质审核开始、结束时间等。</w:t>
      </w:r>
    </w:p>
    <w:p w:rsidR="009D3CCC" w:rsidRDefault="009D3CCC" w:rsidP="001B6F3A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6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CC" w:rsidRDefault="009D3CCC" w:rsidP="009D3CCC">
      <w:pPr>
        <w:pStyle w:val="a9"/>
      </w:pPr>
      <w:r>
        <w:lastRenderedPageBreak/>
        <w:t>项目时间阶段查看</w:t>
      </w:r>
      <w:r w:rsidR="001271C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</w:t>
      </w:r>
    </w:p>
    <w:p w:rsidR="00D41B1B" w:rsidRDefault="006E7DD2" w:rsidP="009D3CCC">
      <w:pPr>
        <w:spacing w:line="360" w:lineRule="auto"/>
        <w:ind w:firstLineChars="200" w:firstLine="480"/>
        <w:rPr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点击采购目录查看，进入当前项目设置的采购目录列表页面。该页面展示了本次</w:t>
      </w:r>
      <w:r w:rsidR="00FF5EDC">
        <w:rPr>
          <w:rFonts w:asciiTheme="minorEastAsia" w:hAnsiTheme="minorEastAsia" w:hint="eastAsia"/>
          <w:color w:val="000000" w:themeColor="text1"/>
          <w:sz w:val="24"/>
          <w:szCs w:val="24"/>
        </w:rPr>
        <w:t>动态申报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项目药品的采购目录，点击详情按钮可以查看具体目录的药品信息。</w:t>
      </w:r>
    </w:p>
    <w:p w:rsidR="00A56CE8" w:rsidRPr="001B6AE2" w:rsidRDefault="00A56CE8" w:rsidP="00B42D11">
      <w:pPr>
        <w:rPr>
          <w:color w:val="000000" w:themeColor="text1"/>
        </w:rPr>
      </w:pPr>
    </w:p>
    <w:p w:rsidR="00A56CE8" w:rsidRPr="001B6AE2" w:rsidRDefault="000C3D61" w:rsidP="00A56CE8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274310" cy="1433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E8" w:rsidRPr="001B6AE2" w:rsidRDefault="009D3CCC" w:rsidP="009D3CCC">
      <w:pPr>
        <w:pStyle w:val="a9"/>
      </w:pPr>
      <w:r>
        <w:rPr>
          <w:rFonts w:hint="eastAsia"/>
        </w:rPr>
        <w:t>采购</w:t>
      </w:r>
      <w:r>
        <w:t>目录查看</w:t>
      </w:r>
      <w:r w:rsidR="00982892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2</w:t>
      </w:r>
    </w:p>
    <w:p w:rsidR="006B1A25" w:rsidRPr="00FF79FA" w:rsidRDefault="006B1A25" w:rsidP="00A56CE8">
      <w:pPr>
        <w:rPr>
          <w:color w:val="000000" w:themeColor="text1"/>
        </w:rPr>
      </w:pPr>
    </w:p>
    <w:p w:rsidR="00FB61DE" w:rsidRPr="000434CA" w:rsidRDefault="00FB61DE" w:rsidP="000434CA">
      <w:pPr>
        <w:spacing w:line="360" w:lineRule="auto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7" w:name="_Toc536190288"/>
      <w:r w:rsidRPr="001B6AE2">
        <w:rPr>
          <w:color w:val="000000" w:themeColor="text1"/>
        </w:rPr>
        <w:t>二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、企业信息管理</w:t>
      </w:r>
      <w:bookmarkEnd w:id="7"/>
    </w:p>
    <w:p w:rsidR="00FB61DE" w:rsidRPr="000434CA" w:rsidRDefault="00FB61DE" w:rsidP="000434CA">
      <w:pPr>
        <w:pStyle w:val="a4"/>
        <w:spacing w:line="360" w:lineRule="auto"/>
        <w:ind w:left="420" w:firstLineChars="0" w:firstLine="0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8" w:name="_Toc536190289"/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2.1企业信息申报</w:t>
      </w:r>
      <w:bookmarkEnd w:id="8"/>
    </w:p>
    <w:p w:rsidR="00613559" w:rsidRDefault="00FB61DE" w:rsidP="00B0326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点击企业信息申报</w:t>
      </w:r>
      <w:r w:rsidR="00613559">
        <w:rPr>
          <w:rFonts w:asciiTheme="minorEastAsia" w:hAnsiTheme="minorEastAsia" w:hint="eastAsia"/>
          <w:color w:val="000000" w:themeColor="text1"/>
          <w:sz w:val="24"/>
          <w:szCs w:val="24"/>
        </w:rPr>
        <w:t>菜单，进入企业申报列表页面。该页面可以进行企业信息的申报操作。</w:t>
      </w:r>
    </w:p>
    <w:p w:rsidR="009D3CCC" w:rsidRDefault="000C3D61" w:rsidP="00B03266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560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CC" w:rsidRDefault="009D3CCC" w:rsidP="009D3CCC">
      <w:pPr>
        <w:pStyle w:val="a9"/>
      </w:pPr>
      <w:r>
        <w:t>企业信息申报列表</w:t>
      </w:r>
      <w:r w:rsidR="00982892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3</w:t>
      </w:r>
    </w:p>
    <w:p w:rsidR="00C42E61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项目列表中的</w:t>
      </w:r>
      <w:r w:rsidRPr="00B032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申报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按钮，进入企业申报页面。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 w:rsidRPr="00B03266">
        <w:rPr>
          <w:rFonts w:asciiTheme="minorEastAsia" w:hAnsiTheme="minorEastAsia" w:hint="eastAsia"/>
          <w:color w:val="000000" w:themeColor="text1"/>
          <w:sz w:val="24"/>
          <w:szCs w:val="24"/>
        </w:rPr>
        <w:t>查看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，进入企业申报信息查看页面。企业根据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填报说明及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页面申报项，如实填写申报内容。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中心会对部分重要信息设置为必填项（红色“</w:t>
      </w:r>
      <w:r w:rsidRPr="0028062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*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”标识），企业申报时若有必填项未填写则系统将给予提示，企业必须将必填项填写完毕后方可进行保存或保存并提交操作。</w:t>
      </w:r>
    </w:p>
    <w:p w:rsidR="00C42E61" w:rsidRPr="00C60109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申报项中部分需要上传图片作为附件一并申报。点击对应申报项的</w:t>
      </w:r>
      <w:r w:rsidRPr="00FE672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上传附件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按钮，页面弹窗展示上传附件页面（图4）、</w:t>
      </w:r>
      <w:r>
        <w:rPr>
          <w:rFonts w:asciiTheme="minorEastAsia" w:hAnsiTheme="minorEastAsia"/>
          <w:color w:val="000000" w:themeColor="text1"/>
          <w:sz w:val="24"/>
          <w:szCs w:val="24"/>
        </w:rPr>
        <w:t>附件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查看（图5）</w:t>
      </w:r>
      <w:r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:rsidR="00504358" w:rsidRPr="00504358" w:rsidRDefault="00504358" w:rsidP="005043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435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85715" cy="3924300"/>
            <wp:effectExtent l="0" t="0" r="0" b="0"/>
            <wp:docPr id="34" name="图片 34" descr="C:\Users\langston\AppData\Roaming\Tencent\Users\3004621093\QQEIM\WinTemp\RichOle\]2~P2[$A4MT5RX_](HYC@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ngston\AppData\Roaming\Tencent\Users\3004621093\QQEIM\WinTemp\RichOle\]2~P2[$A4MT5RX_](HYC@Y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63" cy="39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E7" w:rsidRPr="00601AE7" w:rsidRDefault="00601AE7" w:rsidP="00601A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E6729" w:rsidRDefault="008A11BA" w:rsidP="008A11BA">
      <w:pPr>
        <w:pStyle w:val="a9"/>
      </w:pPr>
      <w:r>
        <w:t>附件上传</w:t>
      </w:r>
      <w:r w:rsidR="00982892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4</w:t>
      </w:r>
    </w:p>
    <w:p w:rsidR="00504358" w:rsidRPr="00504358" w:rsidRDefault="00504358" w:rsidP="005043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435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2428" cy="3695202"/>
            <wp:effectExtent l="0" t="0" r="8890" b="635"/>
            <wp:docPr id="33" name="图片 33" descr="C:\Users\langston\AppData\Roaming\Tencent\Users\3004621093\QQEIM\WinTemp\RichOle\7LSL``S8(5IZ($Z[27[]H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gston\AppData\Roaming\Tencent\Users\3004621093\QQEIM\WinTemp\RichOle\7LSL``S8(5IZ($Z[27[]HG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82" cy="37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B0" w:rsidRPr="00912DEE" w:rsidRDefault="00B537B0" w:rsidP="00B537B0"/>
    <w:p w:rsidR="00FE6729" w:rsidRPr="00FE6729" w:rsidRDefault="00B03F3E" w:rsidP="00B537B0">
      <w:pPr>
        <w:pStyle w:val="a9"/>
      </w:pPr>
      <w:r>
        <w:t>查看附件截图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5</w:t>
      </w:r>
    </w:p>
    <w:p w:rsidR="00FE6729" w:rsidRDefault="00FE6729" w:rsidP="00B0326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C42E61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本页信息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填写完成后点击</w:t>
      </w:r>
      <w:r w:rsidRPr="00B032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保存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按钮进行保存，或者点击</w:t>
      </w:r>
      <w:r w:rsidRPr="00B032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保存并提交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按钮进行确认提交。在项目列表页面点击</w:t>
      </w:r>
      <w:r w:rsidRPr="00B03266">
        <w:rPr>
          <w:rFonts w:asciiTheme="minorEastAsia" w:hAnsiTheme="minorEastAsia" w:hint="eastAsia"/>
          <w:color w:val="000000" w:themeColor="text1"/>
          <w:sz w:val="24"/>
          <w:szCs w:val="24"/>
        </w:rPr>
        <w:t>查看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按钮可以查看已经保存的申报内容</w:t>
      </w:r>
      <w:r w:rsidRPr="00B0326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Pr="00C54217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 w:rsidRPr="00B032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撤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回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按钮可以在申报时间结束之前撤销申报信息，撤销后可以再次点击</w:t>
      </w:r>
      <w:r w:rsidRPr="00B03266">
        <w:rPr>
          <w:rFonts w:asciiTheme="minorEastAsia" w:hAnsiTheme="minorEastAsia" w:hint="eastAsia"/>
          <w:color w:val="000000" w:themeColor="text1"/>
          <w:sz w:val="24"/>
          <w:szCs w:val="24"/>
        </w:rPr>
        <w:t>申报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按钮对之前申报的信息进行修改，修改后点击</w:t>
      </w:r>
      <w:r w:rsidRPr="00B032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保存并提交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按钮重新进行提交操作。</w:t>
      </w:r>
    </w:p>
    <w:p w:rsidR="007706F4" w:rsidRPr="00C42E61" w:rsidRDefault="007706F4" w:rsidP="00B0326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537B0" w:rsidRDefault="00B537B0" w:rsidP="00B03266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95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84" w:rsidRPr="00941884" w:rsidRDefault="00982892" w:rsidP="00B537B0">
      <w:pPr>
        <w:pStyle w:val="a9"/>
      </w:pPr>
      <w:r>
        <w:rPr>
          <w:rFonts w:hint="eastAsia"/>
        </w:rPr>
        <w:t>申报截图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6</w:t>
      </w:r>
    </w:p>
    <w:p w:rsidR="00061C22" w:rsidRDefault="00061C22" w:rsidP="00B0326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中心审核开始后，如果企业的信息不符合中心审核要求，中心审核人员将标注审核不通过的审核要素，并将审核结果设置为返回企业修改。企业此时需要点击企业信息申报菜单，进入企业信息申报列表页面，点击操作列上的</w:t>
      </w:r>
      <w:r w:rsidR="00692418" w:rsidRPr="00B03266">
        <w:rPr>
          <w:rFonts w:asciiTheme="minorEastAsia" w:hAnsiTheme="minorEastAsia"/>
          <w:b/>
          <w:color w:val="000000" w:themeColor="text1"/>
          <w:sz w:val="24"/>
          <w:szCs w:val="24"/>
        </w:rPr>
        <w:t>修改申报</w:t>
      </w:r>
      <w:r>
        <w:rPr>
          <w:rFonts w:asciiTheme="minorEastAsia" w:hAnsiTheme="minorEastAsia"/>
          <w:color w:val="000000" w:themeColor="text1"/>
          <w:sz w:val="24"/>
          <w:szCs w:val="24"/>
        </w:rPr>
        <w:t>按钮</w:t>
      </w:r>
      <w:r w:rsidR="00692418">
        <w:rPr>
          <w:rFonts w:asciiTheme="minorEastAsia" w:hAnsiTheme="minorEastAsia"/>
          <w:color w:val="000000" w:themeColor="text1"/>
          <w:sz w:val="24"/>
          <w:szCs w:val="24"/>
        </w:rPr>
        <w:t>修改</w:t>
      </w:r>
      <w:r>
        <w:rPr>
          <w:rFonts w:asciiTheme="minorEastAsia" w:hAnsiTheme="minorEastAsia"/>
          <w:color w:val="000000" w:themeColor="text1"/>
          <w:sz w:val="24"/>
          <w:szCs w:val="24"/>
        </w:rPr>
        <w:t>对应项目的申报信息。</w:t>
      </w:r>
      <w:r w:rsidR="00692418">
        <w:rPr>
          <w:rFonts w:asciiTheme="minorEastAsia" w:hAnsiTheme="minorEastAsia"/>
          <w:color w:val="000000" w:themeColor="text1"/>
          <w:sz w:val="24"/>
          <w:szCs w:val="24"/>
        </w:rPr>
        <w:t>进入修改申报页面，根据页面提示修改对应的审核不通过申报项，修改完成后点击</w:t>
      </w:r>
      <w:r w:rsidR="00692418" w:rsidRPr="00B03266">
        <w:rPr>
          <w:rFonts w:asciiTheme="minorEastAsia" w:hAnsiTheme="minorEastAsia"/>
          <w:b/>
          <w:color w:val="000000" w:themeColor="text1"/>
          <w:sz w:val="24"/>
          <w:szCs w:val="24"/>
        </w:rPr>
        <w:t>保存并提交</w:t>
      </w:r>
      <w:r w:rsidR="00692418">
        <w:rPr>
          <w:rFonts w:asciiTheme="minorEastAsia" w:hAnsiTheme="minorEastAsia"/>
          <w:color w:val="000000" w:themeColor="text1"/>
          <w:sz w:val="24"/>
          <w:szCs w:val="24"/>
        </w:rPr>
        <w:t>按钮进行提交。</w:t>
      </w:r>
    </w:p>
    <w:p w:rsidR="007706F4" w:rsidRDefault="007706F4" w:rsidP="00B0326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D0511" w:rsidRDefault="004D0511" w:rsidP="00504358">
      <w:pPr>
        <w:spacing w:line="360" w:lineRule="auto"/>
        <w:ind w:firstLineChars="200" w:firstLine="42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49570" cy="26993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8B" w:rsidRPr="00B03F3E" w:rsidRDefault="00B03F3E" w:rsidP="00E8427F">
      <w:pPr>
        <w:pStyle w:val="a9"/>
      </w:pPr>
      <w:r>
        <w:t>返回企业修改页面截图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7</w:t>
      </w:r>
    </w:p>
    <w:p w:rsidR="00066D8B" w:rsidRPr="00E8427F" w:rsidRDefault="00066D8B" w:rsidP="000434CA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66D8B" w:rsidRPr="00C54217" w:rsidRDefault="00C54217" w:rsidP="00C54217">
      <w:pPr>
        <w:spacing w:line="360" w:lineRule="auto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9" w:name="_Toc536190290"/>
      <w:r>
        <w:rPr>
          <w:rFonts w:asciiTheme="minorEastAsia" w:hAnsiTheme="minorEastAsia" w:hint="eastAsia"/>
          <w:color w:val="000000" w:themeColor="text1"/>
          <w:sz w:val="24"/>
          <w:szCs w:val="24"/>
        </w:rPr>
        <w:t>三、</w:t>
      </w:r>
      <w:r w:rsidR="00066D8B" w:rsidRPr="00C54217">
        <w:rPr>
          <w:rFonts w:asciiTheme="minorEastAsia" w:hAnsiTheme="minorEastAsia"/>
          <w:color w:val="000000" w:themeColor="text1"/>
          <w:sz w:val="24"/>
          <w:szCs w:val="24"/>
        </w:rPr>
        <w:t>药品信息管理</w:t>
      </w:r>
      <w:bookmarkEnd w:id="9"/>
    </w:p>
    <w:p w:rsidR="00066D8B" w:rsidRPr="000434CA" w:rsidRDefault="00066D8B" w:rsidP="000434CA">
      <w:pPr>
        <w:pStyle w:val="a4"/>
        <w:spacing w:line="360" w:lineRule="auto"/>
        <w:ind w:left="420" w:firstLineChars="0" w:firstLine="0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0" w:name="_Toc536190291"/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3.1申报药品目录管理</w:t>
      </w:r>
      <w:bookmarkEnd w:id="10"/>
    </w:p>
    <w:p w:rsidR="00B537B0" w:rsidRDefault="00C42E61" w:rsidP="00C42E61">
      <w:pPr>
        <w:spacing w:line="360" w:lineRule="auto"/>
        <w:ind w:firstLineChars="200" w:firstLine="480"/>
        <w:rPr>
          <w:noProof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点击申报药品目录管理</w:t>
      </w:r>
      <w:r>
        <w:rPr>
          <w:rFonts w:asciiTheme="minorEastAsia" w:hAnsiTheme="minorEastAsia"/>
          <w:color w:val="000000" w:themeColor="text1"/>
          <w:sz w:val="24"/>
          <w:szCs w:val="24"/>
        </w:rPr>
        <w:t>菜单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进入勾选采购目录列表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该页面可以进行药品申报前勾选申报药品的操作。（提示：先完成企业信息申报后才能申报药品信息）</w:t>
      </w:r>
    </w:p>
    <w:p w:rsidR="00C50F0D" w:rsidRDefault="000C3D61" w:rsidP="00C42E61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339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7B0" w:rsidRDefault="00B537B0" w:rsidP="00B537B0">
      <w:pPr>
        <w:pStyle w:val="a9"/>
      </w:pPr>
      <w:r>
        <w:t>勾选采购目录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9</w:t>
      </w:r>
    </w:p>
    <w:p w:rsidR="00B03F3E" w:rsidRPr="00B03F3E" w:rsidRDefault="00B03F3E" w:rsidP="00B03F3E"/>
    <w:p w:rsidR="000B6FB5" w:rsidRDefault="00066D8B" w:rsidP="006F21E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6F21E8">
        <w:rPr>
          <w:rFonts w:asciiTheme="minorEastAsia" w:hAnsiTheme="minorEastAsia"/>
          <w:color w:val="000000" w:themeColor="text1"/>
          <w:sz w:val="24"/>
          <w:szCs w:val="24"/>
        </w:rPr>
        <w:t>勾选药品采购目录</w:t>
      </w:r>
      <w:r w:rsidR="000B6FB5">
        <w:rPr>
          <w:rFonts w:asciiTheme="minorEastAsia" w:hAnsiTheme="minorEastAsia" w:hint="eastAsia"/>
          <w:color w:val="000000" w:themeColor="text1"/>
          <w:sz w:val="24"/>
          <w:szCs w:val="24"/>
        </w:rPr>
        <w:t>按钮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进入中心设置的采购目录详情页面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6F21E8">
        <w:rPr>
          <w:rFonts w:asciiTheme="minorEastAsia" w:hAnsiTheme="minorEastAsia"/>
          <w:color w:val="000000" w:themeColor="text1"/>
          <w:sz w:val="24"/>
          <w:szCs w:val="24"/>
        </w:rPr>
        <w:t>详情</w:t>
      </w:r>
      <w:r w:rsidR="000B6FB5">
        <w:rPr>
          <w:rFonts w:asciiTheme="minorEastAsia" w:hAnsiTheme="minorEastAsia"/>
          <w:color w:val="000000" w:themeColor="text1"/>
          <w:sz w:val="24"/>
          <w:szCs w:val="24"/>
        </w:rPr>
        <w:t>按钮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进入当前采购目录下的药品详情页面</w:t>
      </w:r>
      <w:r w:rsidR="000B6FB5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B537B0" w:rsidRDefault="000C3D61" w:rsidP="006F21E8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9683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7B0" w:rsidRDefault="00B537B0" w:rsidP="00B537B0">
      <w:pPr>
        <w:pStyle w:val="a9"/>
      </w:pPr>
      <w:r>
        <w:t>采购目录详情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10</w:t>
      </w:r>
    </w:p>
    <w:p w:rsidR="00B03F3E" w:rsidRPr="00B03F3E" w:rsidRDefault="00B03F3E" w:rsidP="00B03F3E"/>
    <w:p w:rsidR="008A5C28" w:rsidRDefault="00066D8B" w:rsidP="006F21E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申报企业根据本企业需要申报的药品进行勾选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，点</w:t>
      </w:r>
      <w:r w:rsidR="000B6FB5">
        <w:rPr>
          <w:rFonts w:asciiTheme="minorEastAsia" w:hAnsiTheme="minorEastAsia" w:hint="eastAsia"/>
          <w:color w:val="000000" w:themeColor="text1"/>
          <w:sz w:val="24"/>
          <w:szCs w:val="24"/>
        </w:rPr>
        <w:t>击添加后，将勾选目录下的药品进行保存，用于申报企业进行申报药品。</w:t>
      </w:r>
      <w:r w:rsidR="000C3D61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 w:rsidR="000C3D61" w:rsidRPr="000C3D61">
        <w:rPr>
          <w:rFonts w:asciiTheme="minorEastAsia" w:hAnsiTheme="minorEastAsia" w:hint="eastAsia"/>
          <w:color w:val="000000" w:themeColor="text1"/>
          <w:sz w:val="24"/>
          <w:szCs w:val="24"/>
          <w:highlight w:val="red"/>
        </w:rPr>
        <w:t>一致性评价药品没有指定的采购目录，企业只需要勾选显示的特定目录，这个目录可以申报任何一致性评价药品</w:t>
      </w:r>
      <w:r w:rsidR="000C3D61"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</w:p>
    <w:p w:rsidR="00506207" w:rsidRDefault="000C3D61" w:rsidP="006F21E8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249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C28" w:rsidRDefault="00506207" w:rsidP="00506207">
      <w:pPr>
        <w:pStyle w:val="a9"/>
      </w:pPr>
      <w:r w:rsidRPr="00506207">
        <w:rPr>
          <w:rFonts w:hint="eastAsia"/>
        </w:rPr>
        <w:t>勾选目录操作页面截图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11</w:t>
      </w:r>
    </w:p>
    <w:p w:rsidR="00506207" w:rsidRPr="00506207" w:rsidRDefault="00506207" w:rsidP="00506207"/>
    <w:p w:rsidR="00066D8B" w:rsidRDefault="00066D8B" w:rsidP="006F21E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 w:rsidRPr="006F21E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查看申报药品目录</w:t>
      </w:r>
      <w:r w:rsidR="000B6FB5">
        <w:rPr>
          <w:rFonts w:asciiTheme="minorEastAsia" w:hAnsiTheme="minorEastAsia" w:hint="eastAsia"/>
          <w:color w:val="000000" w:themeColor="text1"/>
          <w:sz w:val="24"/>
          <w:szCs w:val="24"/>
        </w:rPr>
        <w:t>按钮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B6FB5">
        <w:rPr>
          <w:rFonts w:asciiTheme="minorEastAsia" w:hAnsiTheme="minorEastAsia" w:hint="eastAsia"/>
          <w:color w:val="000000" w:themeColor="text1"/>
          <w:sz w:val="24"/>
          <w:szCs w:val="24"/>
        </w:rPr>
        <w:t>查看已勾选的采购药品。</w:t>
      </w:r>
    </w:p>
    <w:p w:rsidR="00B537B0" w:rsidRDefault="00B537B0" w:rsidP="006F21E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03F3E" w:rsidRPr="00B03F3E" w:rsidRDefault="00B03F3E" w:rsidP="00B03F3E"/>
    <w:p w:rsidR="00394DA4" w:rsidRPr="000434CA" w:rsidRDefault="00394DA4" w:rsidP="000434CA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1" w:name="_Toc536190292"/>
      <w:r w:rsidRPr="000434CA">
        <w:rPr>
          <w:rFonts w:asciiTheme="minorEastAsia" w:hAnsiTheme="minorEastAsia"/>
          <w:color w:val="000000" w:themeColor="text1"/>
          <w:sz w:val="24"/>
          <w:szCs w:val="24"/>
        </w:rPr>
        <w:t>3.2药品信息申报</w:t>
      </w:r>
      <w:bookmarkEnd w:id="11"/>
    </w:p>
    <w:p w:rsidR="00B56332" w:rsidRDefault="00394DA4" w:rsidP="000434CA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0434CA">
        <w:rPr>
          <w:rStyle w:val="ac"/>
          <w:rFonts w:asciiTheme="minorEastAsia" w:hAnsiTheme="minorEastAsia"/>
          <w:color w:val="000000" w:themeColor="text1"/>
          <w:sz w:val="24"/>
          <w:szCs w:val="24"/>
        </w:rPr>
        <w:t>药品信息申报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进入药品申报项目列表页面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0434CA">
        <w:rPr>
          <w:rStyle w:val="ac"/>
          <w:rFonts w:asciiTheme="minorEastAsia" w:hAnsiTheme="minorEastAsia"/>
          <w:color w:val="000000" w:themeColor="text1"/>
          <w:sz w:val="24"/>
          <w:szCs w:val="24"/>
        </w:rPr>
        <w:t>药品申报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</w:t>
      </w:r>
      <w:r w:rsidR="008A5C28">
        <w:rPr>
          <w:rFonts w:asciiTheme="minorEastAsia" w:hAnsiTheme="minorEastAsia" w:hint="eastAsia"/>
          <w:color w:val="000000" w:themeColor="text1"/>
          <w:sz w:val="24"/>
          <w:szCs w:val="24"/>
        </w:rPr>
        <w:t>已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勾选</w:t>
      </w:r>
      <w:r w:rsidR="008A5C28">
        <w:rPr>
          <w:rFonts w:asciiTheme="minorEastAsia" w:hAnsiTheme="minorEastAsia" w:hint="eastAsia"/>
          <w:color w:val="000000" w:themeColor="text1"/>
          <w:sz w:val="24"/>
          <w:szCs w:val="24"/>
        </w:rPr>
        <w:t>好的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采购目录列表页面</w:t>
      </w:r>
      <w:r w:rsidR="00B56332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7706F4" w:rsidRDefault="000C3D61" w:rsidP="000434CA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25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9F" w:rsidRDefault="00495B9F" w:rsidP="000434CA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95B9F" w:rsidRDefault="00495B9F" w:rsidP="00495B9F">
      <w:pPr>
        <w:pStyle w:val="a9"/>
      </w:pPr>
      <w:r>
        <w:t>药品申报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13</w:t>
      </w:r>
    </w:p>
    <w:p w:rsidR="00B03F3E" w:rsidRPr="00B03F3E" w:rsidRDefault="00B03F3E" w:rsidP="00B03F3E"/>
    <w:p w:rsidR="00C42E61" w:rsidRDefault="00C42E61" w:rsidP="00C42E61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0434CA">
        <w:rPr>
          <w:rStyle w:val="ac"/>
          <w:rFonts w:asciiTheme="minorEastAsia" w:hAnsiTheme="minorEastAsia"/>
          <w:color w:val="000000" w:themeColor="text1"/>
          <w:sz w:val="24"/>
          <w:szCs w:val="24"/>
        </w:rPr>
        <w:t>选择申报药品</w:t>
      </w:r>
    </w:p>
    <w:p w:rsidR="007706F4" w:rsidRDefault="007706F4" w:rsidP="000434CA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495B9F" w:rsidRDefault="00506207" w:rsidP="000434CA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285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9F" w:rsidRDefault="00495B9F" w:rsidP="00495B9F">
      <w:pPr>
        <w:pStyle w:val="a9"/>
      </w:pPr>
      <w:r>
        <w:t>选择药品申报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14</w:t>
      </w:r>
    </w:p>
    <w:p w:rsidR="00506207" w:rsidRDefault="00506207" w:rsidP="00506207"/>
    <w:p w:rsidR="00506207" w:rsidRDefault="00506207" w:rsidP="00506207"/>
    <w:p w:rsidR="007706F4" w:rsidRDefault="001F6A28" w:rsidP="00EC557E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506207">
        <w:rPr>
          <w:rFonts w:asciiTheme="minorEastAsia" w:hAnsiTheme="minorEastAsia" w:hint="eastAsia"/>
          <w:color w:val="000000" w:themeColor="text1"/>
          <w:sz w:val="24"/>
          <w:szCs w:val="24"/>
        </w:rPr>
        <w:t>进入药品申报页面，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企业根据页面申报项，如实填写申报内容。</w:t>
      </w:r>
      <w:r w:rsidR="007706F4">
        <w:rPr>
          <w:rFonts w:asciiTheme="minorEastAsia" w:hAnsiTheme="minorEastAsia" w:hint="eastAsia"/>
          <w:color w:val="000000" w:themeColor="text1"/>
          <w:sz w:val="24"/>
          <w:szCs w:val="24"/>
        </w:rPr>
        <w:t>中心会对部分重要信息设置为必填项，药品申报时若有必填项未填写则系统将给予提示，企业必须将必填项填写完毕后方可进行保存或保存并提交操作。</w:t>
      </w:r>
    </w:p>
    <w:p w:rsidR="00EC557E" w:rsidRDefault="001F6A28" w:rsidP="00EC557E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申报项中部分需要上传图片作为附件一并申报。点击对应申报项的</w:t>
      </w:r>
      <w:r w:rsidRPr="00FE672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上传附件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按钮，页面弹窗展示上传附件页面。</w:t>
      </w:r>
      <w:r w:rsidR="003118F3">
        <w:rPr>
          <w:rFonts w:asciiTheme="minorEastAsia" w:hAnsiTheme="minorEastAsia" w:hint="eastAsia"/>
          <w:color w:val="000000" w:themeColor="text1"/>
          <w:sz w:val="24"/>
          <w:szCs w:val="24"/>
        </w:rPr>
        <w:t>详见</w:t>
      </w:r>
      <w:r w:rsidR="00BC08CD">
        <w:rPr>
          <w:rFonts w:asciiTheme="minorEastAsia" w:hAnsiTheme="minorEastAsia" w:hint="eastAsia"/>
          <w:color w:val="000000" w:themeColor="text1"/>
          <w:sz w:val="24"/>
          <w:szCs w:val="24"/>
        </w:rPr>
        <w:t>图4</w:t>
      </w:r>
      <w:r w:rsidR="007706F4"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:rsidR="001F6A28" w:rsidRPr="00EC557E" w:rsidRDefault="001F6A28" w:rsidP="001F6A2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DB2B0B" w:rsidRDefault="00DB2B0B" w:rsidP="001F6A28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809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0B" w:rsidRDefault="00DB2B0B" w:rsidP="00DB2B0B">
      <w:pPr>
        <w:pStyle w:val="a9"/>
      </w:pPr>
      <w:r>
        <w:t>药品申报填写页面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16</w:t>
      </w:r>
    </w:p>
    <w:p w:rsidR="00B03F3E" w:rsidRPr="00B03F3E" w:rsidRDefault="00B03F3E" w:rsidP="00B03F3E"/>
    <w:p w:rsidR="00DB2B0B" w:rsidRDefault="0027592F" w:rsidP="00DB2B0B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 w:rsidRPr="000434CA">
        <w:rPr>
          <w:rStyle w:val="ac"/>
          <w:rFonts w:asciiTheme="minorEastAsia" w:hAnsiTheme="minorEastAsia"/>
          <w:color w:val="000000" w:themeColor="text1"/>
          <w:sz w:val="24"/>
          <w:szCs w:val="24"/>
        </w:rPr>
        <w:t>药品查看</w:t>
      </w:r>
      <w:r w:rsidR="00941884" w:rsidRPr="00941884">
        <w:rPr>
          <w:rStyle w:val="ac"/>
          <w:rFonts w:asciiTheme="minorEastAsia" w:hAnsiTheme="minorEastAsia"/>
          <w:b w:val="0"/>
          <w:color w:val="000000" w:themeColor="text1"/>
          <w:sz w:val="24"/>
          <w:szCs w:val="24"/>
        </w:rPr>
        <w:t>按钮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0434CA">
        <w:rPr>
          <w:rFonts w:asciiTheme="minorEastAsia" w:hAnsiTheme="minorEastAsia"/>
          <w:color w:val="000000" w:themeColor="text1"/>
          <w:sz w:val="24"/>
          <w:szCs w:val="24"/>
        </w:rPr>
        <w:t>进入已申报药品信息查看页面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，点击</w:t>
      </w:r>
      <w:r w:rsidRPr="000434CA">
        <w:rPr>
          <w:rStyle w:val="ac"/>
          <w:rFonts w:asciiTheme="minorEastAsia" w:hAnsiTheme="minorEastAsia" w:hint="eastAsia"/>
          <w:color w:val="000000" w:themeColor="text1"/>
          <w:sz w:val="24"/>
          <w:szCs w:val="24"/>
        </w:rPr>
        <w:t>撤回</w:t>
      </w:r>
      <w:r w:rsidR="00B56332" w:rsidRPr="00B56332">
        <w:rPr>
          <w:rStyle w:val="ac"/>
          <w:rFonts w:asciiTheme="minorEastAsia" w:hAnsiTheme="minorEastAsia" w:hint="eastAsia"/>
          <w:b w:val="0"/>
          <w:color w:val="000000" w:themeColor="text1"/>
          <w:sz w:val="24"/>
          <w:szCs w:val="24"/>
        </w:rPr>
        <w:t>按钮</w:t>
      </w:r>
      <w:r w:rsidR="00B56332">
        <w:rPr>
          <w:rFonts w:asciiTheme="minorEastAsia" w:hAnsiTheme="minorEastAsia" w:hint="eastAsia"/>
          <w:color w:val="000000" w:themeColor="text1"/>
          <w:sz w:val="24"/>
          <w:szCs w:val="24"/>
        </w:rPr>
        <w:t>，申报企业可以在申报结束时间之前撤回申报药品信息。</w:t>
      </w:r>
    </w:p>
    <w:p w:rsidR="007706F4" w:rsidRDefault="007706F4" w:rsidP="00DB2B0B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DB2B0B" w:rsidRDefault="00DB2B0B" w:rsidP="00941884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460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0B" w:rsidRDefault="00DB2B0B" w:rsidP="00DB2B0B">
      <w:pPr>
        <w:pStyle w:val="a9"/>
      </w:pPr>
      <w:r>
        <w:t>药品申报信息查看</w:t>
      </w:r>
      <w:r w:rsidR="00B03F3E">
        <w:t>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17</w:t>
      </w:r>
    </w:p>
    <w:p w:rsidR="00B03F3E" w:rsidRPr="00B03F3E" w:rsidRDefault="00B03F3E" w:rsidP="00B03F3E"/>
    <w:p w:rsidR="00193D08" w:rsidRDefault="00A21A16" w:rsidP="000C7122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68406C">
        <w:rPr>
          <w:rFonts w:asciiTheme="minorEastAsia" w:hAnsiTheme="minorEastAsia" w:hint="eastAsia"/>
          <w:color w:val="000000" w:themeColor="text1"/>
          <w:sz w:val="24"/>
          <w:szCs w:val="24"/>
        </w:rPr>
        <w:t>企业药品申报结束后，点击药品信息申报菜单，进入药品信息申报项目列表页面。点击操作列中的药品查看，查看已经申报的药品信息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</w:p>
    <w:p w:rsidR="00B03266" w:rsidRDefault="00B03266" w:rsidP="000C7122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中心审核开始后，如果企业</w:t>
      </w:r>
      <w:r w:rsidR="000C7122">
        <w:rPr>
          <w:rFonts w:asciiTheme="minorEastAsia" w:hAnsiTheme="minorEastAsia"/>
          <w:color w:val="000000" w:themeColor="text1"/>
          <w:sz w:val="24"/>
          <w:szCs w:val="24"/>
        </w:rPr>
        <w:t>申报的药品</w:t>
      </w:r>
      <w:r>
        <w:rPr>
          <w:rFonts w:asciiTheme="minorEastAsia" w:hAnsiTheme="minorEastAsia"/>
          <w:color w:val="000000" w:themeColor="text1"/>
          <w:sz w:val="24"/>
          <w:szCs w:val="24"/>
        </w:rPr>
        <w:t>的信息不符合中心审核要求，中心审</w:t>
      </w:r>
      <w:r>
        <w:rPr>
          <w:rFonts w:asciiTheme="minorEastAsia" w:hAnsiTheme="minorEastAsia"/>
          <w:color w:val="000000" w:themeColor="text1"/>
          <w:sz w:val="24"/>
          <w:szCs w:val="24"/>
        </w:rPr>
        <w:lastRenderedPageBreak/>
        <w:t>核人员将标注审核不通过的审核要素，并将审核结果设置为返回企业修改。企业此时需要点击</w:t>
      </w:r>
      <w:r w:rsidR="000C7122">
        <w:rPr>
          <w:rFonts w:asciiTheme="minorEastAsia" w:hAnsiTheme="minorEastAsia"/>
          <w:color w:val="000000" w:themeColor="text1"/>
          <w:sz w:val="24"/>
          <w:szCs w:val="24"/>
        </w:rPr>
        <w:t>药品</w:t>
      </w:r>
      <w:r>
        <w:rPr>
          <w:rFonts w:asciiTheme="minorEastAsia" w:hAnsiTheme="minorEastAsia"/>
          <w:color w:val="000000" w:themeColor="text1"/>
          <w:sz w:val="24"/>
          <w:szCs w:val="24"/>
        </w:rPr>
        <w:t>信息申报菜单，进入</w:t>
      </w:r>
      <w:r w:rsidR="000C7122">
        <w:rPr>
          <w:rFonts w:asciiTheme="minorEastAsia" w:hAnsiTheme="minorEastAsia"/>
          <w:color w:val="000000" w:themeColor="text1"/>
          <w:sz w:val="24"/>
          <w:szCs w:val="24"/>
        </w:rPr>
        <w:t>药品</w:t>
      </w:r>
      <w:r>
        <w:rPr>
          <w:rFonts w:asciiTheme="minorEastAsia" w:hAnsiTheme="minorEastAsia"/>
          <w:color w:val="000000" w:themeColor="text1"/>
          <w:sz w:val="24"/>
          <w:szCs w:val="24"/>
        </w:rPr>
        <w:t>信息申报列表页面，</w:t>
      </w:r>
      <w:r w:rsidR="000C7122">
        <w:rPr>
          <w:rFonts w:asciiTheme="minorEastAsia" w:hAnsiTheme="minorEastAsia"/>
          <w:color w:val="000000" w:themeColor="text1"/>
          <w:sz w:val="24"/>
          <w:szCs w:val="24"/>
        </w:rPr>
        <w:t>点击对应项目的</w:t>
      </w:r>
      <w:r w:rsidR="000C7122" w:rsidRPr="000C7122">
        <w:rPr>
          <w:rFonts w:asciiTheme="minorEastAsia" w:hAnsiTheme="minorEastAsia"/>
          <w:b/>
          <w:color w:val="000000" w:themeColor="text1"/>
          <w:sz w:val="24"/>
          <w:szCs w:val="24"/>
        </w:rPr>
        <w:t>药品查看</w:t>
      </w:r>
      <w:r w:rsidR="000C7122">
        <w:rPr>
          <w:rFonts w:asciiTheme="minorEastAsia" w:hAnsiTheme="minorEastAsia"/>
          <w:color w:val="000000" w:themeColor="text1"/>
          <w:sz w:val="24"/>
          <w:szCs w:val="24"/>
        </w:rPr>
        <w:t>按钮进入申报药品查看目录。</w:t>
      </w:r>
      <w:r>
        <w:rPr>
          <w:rFonts w:asciiTheme="minorEastAsia" w:hAnsiTheme="minorEastAsia"/>
          <w:color w:val="000000" w:themeColor="text1"/>
          <w:sz w:val="24"/>
          <w:szCs w:val="24"/>
        </w:rPr>
        <w:t>点击操作列上的</w:t>
      </w:r>
      <w:r w:rsidRPr="000C7122">
        <w:rPr>
          <w:rFonts w:asciiTheme="minorEastAsia" w:hAnsiTheme="minorEastAsia"/>
          <w:b/>
          <w:color w:val="000000" w:themeColor="text1"/>
          <w:sz w:val="24"/>
          <w:szCs w:val="24"/>
        </w:rPr>
        <w:t>修改申报</w:t>
      </w:r>
      <w:r>
        <w:rPr>
          <w:rFonts w:asciiTheme="minorEastAsia" w:hAnsiTheme="minorEastAsia"/>
          <w:color w:val="000000" w:themeColor="text1"/>
          <w:sz w:val="24"/>
          <w:szCs w:val="24"/>
        </w:rPr>
        <w:t>按钮修改对应项目的申报信息。进入修改申报页面，根据页面提示修改对应的审核不通过申报项，修改完成后点击</w:t>
      </w:r>
      <w:r w:rsidRPr="000C7122">
        <w:rPr>
          <w:rFonts w:asciiTheme="minorEastAsia" w:hAnsiTheme="minorEastAsia"/>
          <w:b/>
          <w:color w:val="000000" w:themeColor="text1"/>
          <w:sz w:val="24"/>
          <w:szCs w:val="24"/>
        </w:rPr>
        <w:t>保存并提交</w:t>
      </w:r>
      <w:r>
        <w:rPr>
          <w:rFonts w:asciiTheme="minorEastAsia" w:hAnsiTheme="minorEastAsia"/>
          <w:color w:val="000000" w:themeColor="text1"/>
          <w:sz w:val="24"/>
          <w:szCs w:val="24"/>
        </w:rPr>
        <w:t>按钮进行提交。</w:t>
      </w:r>
    </w:p>
    <w:p w:rsidR="007706F4" w:rsidRDefault="007706F4" w:rsidP="000C7122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FB4552" w:rsidRDefault="00FB4552" w:rsidP="000C7122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158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9B" w:rsidRDefault="00161E17" w:rsidP="00B03F3E">
      <w:pPr>
        <w:pStyle w:val="a9"/>
      </w:pPr>
      <w:r w:rsidRPr="00692418">
        <w:t>返回企业修改</w:t>
      </w:r>
      <w:r w:rsidR="00B0779B">
        <w:t>药品</w:t>
      </w:r>
      <w:r w:rsidR="00B03F3E">
        <w:t>页面截图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21</w:t>
      </w:r>
    </w:p>
    <w:p w:rsidR="00667F3F" w:rsidRDefault="00667F3F" w:rsidP="00667F3F"/>
    <w:p w:rsidR="00B03F3E" w:rsidRDefault="00506207" w:rsidP="00506207">
      <w:pPr>
        <w:ind w:left="420"/>
      </w:pPr>
      <w:r>
        <w:rPr>
          <w:noProof/>
        </w:rPr>
        <w:drawing>
          <wp:inline distT="0" distB="0" distL="0" distR="0">
            <wp:extent cx="5274310" cy="27171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07" w:rsidRDefault="00506207" w:rsidP="00506207">
      <w:pPr>
        <w:pStyle w:val="a9"/>
      </w:pPr>
      <w:r>
        <w:rPr>
          <w:rFonts w:hint="eastAsia"/>
        </w:rPr>
        <w:t>药品审核状态查看截图</w:t>
      </w:r>
      <w:r w:rsidR="00FF5902">
        <w:rPr>
          <w:rFonts w:hint="eastAsia"/>
        </w:rPr>
        <w:t>图</w:t>
      </w:r>
      <w:r w:rsidR="00FF5902">
        <w:rPr>
          <w:rFonts w:hint="eastAsia"/>
        </w:rPr>
        <w:t>22</w:t>
      </w:r>
    </w:p>
    <w:p w:rsidR="00506207" w:rsidRDefault="000C3D61" w:rsidP="00506207">
      <w:pPr>
        <w:ind w:left="420"/>
      </w:pPr>
      <w:r w:rsidRPr="008351BE">
        <w:rPr>
          <w:rFonts w:ascii="仿宋" w:eastAsia="仿宋" w:hAnsi="仿宋" w:hint="eastAsia"/>
          <w:color w:val="FF0000"/>
          <w:sz w:val="32"/>
          <w:szCs w:val="32"/>
        </w:rPr>
        <w:t>过一致性评价药品在公立医院已申报过产品信息</w:t>
      </w:r>
      <w:r>
        <w:rPr>
          <w:rFonts w:ascii="仿宋" w:eastAsia="仿宋" w:hAnsi="仿宋" w:hint="eastAsia"/>
          <w:color w:val="FF0000"/>
          <w:sz w:val="32"/>
          <w:szCs w:val="32"/>
        </w:rPr>
        <w:t>，只需要</w:t>
      </w:r>
      <w:r>
        <w:rPr>
          <w:rFonts w:ascii="仿宋" w:eastAsia="仿宋" w:hAnsi="仿宋" w:hint="eastAsia"/>
          <w:color w:val="FF0000"/>
          <w:sz w:val="32"/>
          <w:szCs w:val="32"/>
        </w:rPr>
        <w:lastRenderedPageBreak/>
        <w:t>找到以前申报的产品</w:t>
      </w:r>
      <w:r w:rsidR="00465B2C">
        <w:rPr>
          <w:rFonts w:ascii="仿宋" w:eastAsia="仿宋" w:hAnsi="仿宋" w:hint="eastAsia"/>
          <w:color w:val="FF0000"/>
          <w:sz w:val="32"/>
          <w:szCs w:val="32"/>
        </w:rPr>
        <w:t>点击“加入一致性评价”即可把以前维护的信息复制到“一致性评价药品动态申报项目”中，企业继续维护完整其他信息提交即可。具体操作如下图</w:t>
      </w:r>
    </w:p>
    <w:p w:rsidR="000C3D61" w:rsidRDefault="00465B2C" w:rsidP="00506207">
      <w:pPr>
        <w:ind w:left="420"/>
      </w:pPr>
      <w:r>
        <w:rPr>
          <w:noProof/>
        </w:rPr>
        <w:drawing>
          <wp:inline distT="0" distB="0" distL="0" distR="0">
            <wp:extent cx="5274310" cy="18916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61" w:rsidRPr="00B03F3E" w:rsidRDefault="000C3D61" w:rsidP="00506207">
      <w:pPr>
        <w:ind w:left="420"/>
      </w:pPr>
    </w:p>
    <w:p w:rsidR="006011EA" w:rsidRPr="00C631DF" w:rsidRDefault="006011EA" w:rsidP="00C631DF">
      <w:pPr>
        <w:spacing w:line="360" w:lineRule="auto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12" w:name="_Toc536190293"/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四</w:t>
      </w:r>
      <w:r w:rsidR="007545FA"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上传</w:t>
      </w:r>
      <w:r w:rsidRPr="00C631DF">
        <w:rPr>
          <w:rFonts w:asciiTheme="minorEastAsia" w:hAnsiTheme="minorEastAsia"/>
          <w:color w:val="000000" w:themeColor="text1"/>
          <w:sz w:val="24"/>
          <w:szCs w:val="24"/>
        </w:rPr>
        <w:t>附件以及查看附件说明</w:t>
      </w:r>
      <w:bookmarkEnd w:id="12"/>
    </w:p>
    <w:p w:rsidR="00C631DF" w:rsidRDefault="00C631DF" w:rsidP="00C631DF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3" w:name="_Toc536190294"/>
      <w:r>
        <w:rPr>
          <w:rFonts w:asciiTheme="minorEastAsia" w:hAnsiTheme="minorEastAsia" w:hint="eastAsia"/>
          <w:color w:val="000000" w:themeColor="text1"/>
          <w:sz w:val="24"/>
          <w:szCs w:val="24"/>
        </w:rPr>
        <w:t>4.1</w:t>
      </w:r>
      <w:r>
        <w:rPr>
          <w:rFonts w:asciiTheme="minorEastAsia" w:hAnsiTheme="minorEastAsia"/>
          <w:color w:val="000000" w:themeColor="text1"/>
          <w:sz w:val="24"/>
          <w:szCs w:val="24"/>
        </w:rPr>
        <w:t>打开图片</w:t>
      </w:r>
      <w:bookmarkEnd w:id="13"/>
    </w:p>
    <w:p w:rsidR="006011EA" w:rsidRDefault="007545FA" w:rsidP="00C631DF">
      <w:pPr>
        <w:spacing w:line="360" w:lineRule="auto"/>
        <w:ind w:firstLineChars="200" w:firstLine="480"/>
        <w:rPr>
          <w:noProof/>
        </w:rPr>
      </w:pPr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 w:rsidRPr="00C631DF">
        <w:rPr>
          <w:rFonts w:asciiTheme="minorEastAsia" w:hAnsiTheme="minorEastAsia"/>
          <w:color w:val="000000" w:themeColor="text1"/>
          <w:sz w:val="24"/>
          <w:szCs w:val="24"/>
        </w:rPr>
        <w:t>上传附件，进入上传附件页面</w:t>
      </w:r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C631DF">
        <w:rPr>
          <w:rFonts w:asciiTheme="minorEastAsia" w:hAnsiTheme="minorEastAsia"/>
          <w:color w:val="000000" w:themeColor="text1"/>
          <w:sz w:val="24"/>
          <w:szCs w:val="24"/>
        </w:rPr>
        <w:t>认真阅读箭头所指文字说明。</w:t>
      </w:r>
    </w:p>
    <w:p w:rsidR="007E3CC7" w:rsidRPr="007E3CC7" w:rsidRDefault="007E3CC7" w:rsidP="007E3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3C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4372" cy="2240280"/>
            <wp:effectExtent l="0" t="0" r="0" b="7620"/>
            <wp:docPr id="35" name="图片 35" descr="C:\Users\langston\AppData\Roaming\Tencent\Users\3004621093\QQEIM\WinTemp\RichOle\@OAX9G[V`V9ZM%}NISD6Q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ngston\AppData\Roaming\Tencent\Users\3004621093\QQEIM\WinTemp\RichOle\@OAX9G[V`V9ZM%}NISD6QB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82" cy="22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EA" w:rsidRDefault="006011EA" w:rsidP="00C631DF">
      <w:pPr>
        <w:pStyle w:val="a9"/>
        <w:ind w:left="0"/>
      </w:pPr>
      <w:r>
        <w:rPr>
          <w:rFonts w:hint="eastAsia"/>
        </w:rPr>
        <w:t>上传</w:t>
      </w:r>
      <w:r>
        <w:t>附件页面截图</w:t>
      </w:r>
      <w:r>
        <w:rPr>
          <w:rFonts w:hint="eastAsia"/>
        </w:rPr>
        <w:t>图</w:t>
      </w:r>
      <w:r>
        <w:rPr>
          <w:rFonts w:hint="eastAsia"/>
        </w:rPr>
        <w:t>24</w:t>
      </w:r>
    </w:p>
    <w:p w:rsidR="00C631DF" w:rsidRPr="00C631DF" w:rsidRDefault="00C631DF" w:rsidP="00C631DF"/>
    <w:p w:rsidR="00BE0018" w:rsidRDefault="00C631DF" w:rsidP="00BE0018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4" w:name="_Toc536190295"/>
      <w:r>
        <w:rPr>
          <w:rFonts w:asciiTheme="minorEastAsia" w:hAnsiTheme="minorEastAsia" w:hint="eastAsia"/>
          <w:color w:val="000000" w:themeColor="text1"/>
          <w:sz w:val="24"/>
          <w:szCs w:val="24"/>
        </w:rPr>
        <w:t>4.2加入签章</w:t>
      </w:r>
      <w:bookmarkEnd w:id="14"/>
    </w:p>
    <w:p w:rsidR="007E3CC7" w:rsidRPr="007E3CC7" w:rsidRDefault="006011EA" w:rsidP="007E3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1DF">
        <w:rPr>
          <w:rFonts w:hint="eastAsia"/>
        </w:rPr>
        <w:lastRenderedPageBreak/>
        <w:t>然后点击</w:t>
      </w:r>
      <w:r w:rsidRPr="00C631DF">
        <w:t>打开图片，选择你想上传的图片后，</w:t>
      </w:r>
      <w:r w:rsidRPr="00C631DF">
        <w:rPr>
          <w:rFonts w:hint="eastAsia"/>
        </w:rPr>
        <w:t>点击</w:t>
      </w:r>
      <w:r w:rsidRPr="00C631DF">
        <w:t>签章按钮，如图所示：</w:t>
      </w:r>
      <w:r w:rsidR="00B95D85" w:rsidRPr="0050435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458014"/>
            <wp:effectExtent l="0" t="0" r="2540" b="9525"/>
            <wp:docPr id="4" name="图片 4" descr="C:\Users\langston\AppData\Roaming\Tencent\Users\3004621093\QQEIM\WinTemp\RichOle\]2~P2[$A4MT5RX_](HYC@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ngston\AppData\Roaming\Tencent\Users\3004621093\QQEIM\WinTemp\RichOle\]2~P2[$A4MT5RX_](HYC@Y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FA" w:rsidRPr="007E3CC7" w:rsidRDefault="007545FA" w:rsidP="00BE0018">
      <w:pPr>
        <w:ind w:firstLineChars="200" w:firstLine="420"/>
      </w:pPr>
    </w:p>
    <w:p w:rsidR="00527256" w:rsidRDefault="006011EA" w:rsidP="000059E4">
      <w:pPr>
        <w:pStyle w:val="a9"/>
      </w:pPr>
      <w:r>
        <w:rPr>
          <w:rFonts w:hint="eastAsia"/>
        </w:rPr>
        <w:t>签章图片</w:t>
      </w:r>
      <w:r>
        <w:t>截图</w:t>
      </w:r>
      <w:r>
        <w:rPr>
          <w:rFonts w:hint="eastAsia"/>
        </w:rPr>
        <w:t>图</w:t>
      </w:r>
      <w:r>
        <w:rPr>
          <w:rFonts w:hint="eastAsia"/>
        </w:rPr>
        <w:t>25</w:t>
      </w:r>
    </w:p>
    <w:p w:rsidR="00993768" w:rsidRDefault="007545FA" w:rsidP="00B95D85">
      <w:pPr>
        <w:widowControl/>
        <w:jc w:val="left"/>
      </w:pPr>
      <w:r w:rsidRPr="00BE0018">
        <w:rPr>
          <w:rFonts w:asciiTheme="minorEastAsia" w:hAnsiTheme="minorEastAsia" w:hint="eastAsia"/>
          <w:sz w:val="24"/>
          <w:szCs w:val="24"/>
        </w:rPr>
        <w:t>然后</w:t>
      </w:r>
      <w:r w:rsidRPr="00BE0018">
        <w:rPr>
          <w:rFonts w:asciiTheme="minorEastAsia" w:hAnsiTheme="minorEastAsia"/>
          <w:sz w:val="24"/>
          <w:szCs w:val="24"/>
        </w:rPr>
        <w:t>在红色签章上右击选择签章</w:t>
      </w:r>
      <w:r w:rsidRPr="00BE0018">
        <w:rPr>
          <w:rFonts w:asciiTheme="minorEastAsia" w:hAnsiTheme="minorEastAsia" w:hint="eastAsia"/>
          <w:sz w:val="24"/>
          <w:szCs w:val="24"/>
        </w:rPr>
        <w:t>并</w:t>
      </w:r>
      <w:r w:rsidRPr="00BE0018">
        <w:rPr>
          <w:rFonts w:asciiTheme="minorEastAsia" w:hAnsiTheme="minorEastAsia"/>
          <w:sz w:val="24"/>
          <w:szCs w:val="24"/>
        </w:rPr>
        <w:t>输入</w:t>
      </w:r>
      <w:r w:rsidRPr="00BE0018">
        <w:rPr>
          <w:rFonts w:asciiTheme="minorEastAsia" w:hAnsiTheme="minorEastAsia" w:hint="eastAsia"/>
          <w:sz w:val="24"/>
          <w:szCs w:val="24"/>
        </w:rPr>
        <w:t>PIN码</w:t>
      </w:r>
      <w:r w:rsidRPr="00BE0018">
        <w:rPr>
          <w:rFonts w:asciiTheme="minorEastAsia" w:hAnsiTheme="minorEastAsia"/>
          <w:sz w:val="24"/>
          <w:szCs w:val="24"/>
        </w:rPr>
        <w:t>，提示签章成功后</w:t>
      </w:r>
      <w:r w:rsidRPr="00BE0018">
        <w:rPr>
          <w:rFonts w:asciiTheme="minorEastAsia" w:hAnsiTheme="minorEastAsia" w:hint="eastAsia"/>
          <w:sz w:val="24"/>
          <w:szCs w:val="24"/>
        </w:rPr>
        <w:t>即可点击</w:t>
      </w:r>
      <w:r w:rsidRPr="00BE0018">
        <w:rPr>
          <w:rFonts w:asciiTheme="minorEastAsia" w:hAnsiTheme="minorEastAsia"/>
          <w:sz w:val="24"/>
          <w:szCs w:val="24"/>
        </w:rPr>
        <w:t>上传图片</w:t>
      </w:r>
      <w:r w:rsidR="00B95D85">
        <w:rPr>
          <w:rFonts w:asciiTheme="minorEastAsia" w:hAnsiTheme="minorEastAsia" w:hint="eastAsia"/>
          <w:sz w:val="24"/>
          <w:szCs w:val="24"/>
        </w:rPr>
        <w:t>按钮。</w:t>
      </w:r>
    </w:p>
    <w:p w:rsidR="007E3CC7" w:rsidRPr="007E3CC7" w:rsidRDefault="007E3CC7" w:rsidP="007E3CC7"/>
    <w:p w:rsidR="00C631DF" w:rsidRDefault="00C631DF" w:rsidP="00C631DF">
      <w:pPr>
        <w:spacing w:line="360" w:lineRule="auto"/>
        <w:jc w:val="left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5" w:name="_Toc536190296"/>
      <w:r>
        <w:rPr>
          <w:rFonts w:asciiTheme="minorEastAsia" w:hAnsiTheme="minorEastAsia" w:hint="eastAsia"/>
          <w:color w:val="000000" w:themeColor="text1"/>
          <w:sz w:val="24"/>
          <w:szCs w:val="24"/>
        </w:rPr>
        <w:t>4.3</w:t>
      </w:r>
      <w:r>
        <w:rPr>
          <w:rFonts w:asciiTheme="minorEastAsia" w:hAnsiTheme="minorEastAsia"/>
          <w:color w:val="000000" w:themeColor="text1"/>
          <w:sz w:val="24"/>
          <w:szCs w:val="24"/>
        </w:rPr>
        <w:t>上传图片</w:t>
      </w:r>
      <w:bookmarkEnd w:id="15"/>
    </w:p>
    <w:p w:rsidR="000059E4" w:rsidRPr="00BE0018" w:rsidRDefault="00993768" w:rsidP="00BE0018">
      <w:pPr>
        <w:ind w:firstLineChars="200" w:firstLine="480"/>
        <w:rPr>
          <w:sz w:val="24"/>
          <w:szCs w:val="24"/>
        </w:rPr>
      </w:pPr>
      <w:r w:rsidRPr="00BE0018">
        <w:rPr>
          <w:rFonts w:hint="eastAsia"/>
          <w:sz w:val="24"/>
          <w:szCs w:val="24"/>
        </w:rPr>
        <w:t>提示</w:t>
      </w:r>
      <w:r w:rsidRPr="00BE0018">
        <w:rPr>
          <w:sz w:val="24"/>
          <w:szCs w:val="24"/>
        </w:rPr>
        <w:t>图片上传成功后</w:t>
      </w:r>
      <w:r w:rsidRPr="00BE0018">
        <w:rPr>
          <w:rFonts w:hint="eastAsia"/>
          <w:sz w:val="24"/>
          <w:szCs w:val="24"/>
        </w:rPr>
        <w:t>，</w:t>
      </w:r>
      <w:r w:rsidRPr="00BE0018">
        <w:rPr>
          <w:sz w:val="24"/>
          <w:szCs w:val="24"/>
        </w:rPr>
        <w:t>即可</w:t>
      </w:r>
      <w:r w:rsidRPr="00BE0018">
        <w:rPr>
          <w:rFonts w:hint="eastAsia"/>
          <w:sz w:val="24"/>
          <w:szCs w:val="24"/>
        </w:rPr>
        <w:t>点击</w:t>
      </w:r>
      <w:r w:rsidRPr="00BE0018">
        <w:rPr>
          <w:sz w:val="24"/>
          <w:szCs w:val="24"/>
        </w:rPr>
        <w:t>查看附件</w:t>
      </w:r>
      <w:r w:rsidR="00C631DF" w:rsidRPr="00BE0018">
        <w:rPr>
          <w:sz w:val="24"/>
          <w:szCs w:val="24"/>
        </w:rPr>
        <w:t>。</w:t>
      </w:r>
    </w:p>
    <w:p w:rsidR="009D5BC2" w:rsidRPr="009D5BC2" w:rsidRDefault="009D5BC2" w:rsidP="009D5B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3768" w:rsidRDefault="000B3D33" w:rsidP="000B3D33">
      <w:pPr>
        <w:pStyle w:val="a9"/>
        <w:jc w:val="both"/>
      </w:pPr>
      <w:r>
        <w:rPr>
          <w:noProof/>
        </w:rPr>
        <w:drawing>
          <wp:inline distT="0" distB="0" distL="0" distR="0">
            <wp:extent cx="4591050" cy="19583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68" w:rsidRDefault="007545FA" w:rsidP="00C631DF">
      <w:pPr>
        <w:pStyle w:val="a9"/>
      </w:pPr>
      <w:r>
        <w:rPr>
          <w:rFonts w:hint="eastAsia"/>
        </w:rPr>
        <w:t>点击</w:t>
      </w:r>
      <w:r>
        <w:t>查看附件</w:t>
      </w:r>
      <w:r w:rsidR="00993768">
        <w:t>截图</w:t>
      </w:r>
      <w:r w:rsidR="00993768">
        <w:rPr>
          <w:rFonts w:hint="eastAsia"/>
        </w:rPr>
        <w:t>图</w:t>
      </w:r>
      <w:r w:rsidR="00993768">
        <w:rPr>
          <w:rFonts w:hint="eastAsia"/>
        </w:rPr>
        <w:t>28</w:t>
      </w:r>
    </w:p>
    <w:p w:rsidR="009D5BC2" w:rsidRPr="009D5BC2" w:rsidRDefault="00993768" w:rsidP="00B90865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E0018">
        <w:rPr>
          <w:rFonts w:hint="eastAsia"/>
          <w:sz w:val="24"/>
          <w:szCs w:val="24"/>
        </w:rPr>
        <w:lastRenderedPageBreak/>
        <w:t>进入</w:t>
      </w:r>
      <w:r w:rsidRPr="00BE0018">
        <w:rPr>
          <w:sz w:val="24"/>
          <w:szCs w:val="24"/>
        </w:rPr>
        <w:t>附件查看页面，请认真阅读温馨提示，</w:t>
      </w:r>
      <w:r w:rsidR="00D318AD" w:rsidRPr="00BE0018">
        <w:rPr>
          <w:rFonts w:hint="eastAsia"/>
          <w:sz w:val="24"/>
          <w:szCs w:val="24"/>
        </w:rPr>
        <w:t>点击</w:t>
      </w:r>
      <w:r w:rsidR="00D318AD" w:rsidRPr="00BE0018">
        <w:rPr>
          <w:sz w:val="24"/>
          <w:szCs w:val="24"/>
        </w:rPr>
        <w:t>下拉框</w:t>
      </w:r>
      <w:r w:rsidR="00D318AD" w:rsidRPr="00BE0018">
        <w:rPr>
          <w:rFonts w:hint="eastAsia"/>
          <w:sz w:val="24"/>
          <w:szCs w:val="24"/>
        </w:rPr>
        <w:t>请选择</w:t>
      </w:r>
      <w:r w:rsidR="00D318AD" w:rsidRPr="00BE0018">
        <w:rPr>
          <w:sz w:val="24"/>
          <w:szCs w:val="24"/>
        </w:rPr>
        <w:t>你所想查看的图片</w:t>
      </w:r>
      <w:r w:rsidR="00D318AD" w:rsidRPr="00BE0018">
        <w:rPr>
          <w:rFonts w:hint="eastAsia"/>
          <w:sz w:val="24"/>
          <w:szCs w:val="24"/>
        </w:rPr>
        <w:t>，</w:t>
      </w:r>
      <w:r w:rsidR="00D318AD" w:rsidRPr="00BE0018">
        <w:rPr>
          <w:sz w:val="24"/>
          <w:szCs w:val="24"/>
        </w:rPr>
        <w:t>如图</w:t>
      </w:r>
      <w:r w:rsidRPr="00BE0018">
        <w:rPr>
          <w:sz w:val="24"/>
          <w:szCs w:val="24"/>
        </w:rPr>
        <w:t>：</w:t>
      </w:r>
      <w:r w:rsidR="009D5BC2" w:rsidRPr="009D5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700" cy="2742161"/>
            <wp:effectExtent l="0" t="0" r="0" b="1270"/>
            <wp:docPr id="43" name="图片 43" descr="C:\Users\langston\AppData\Roaming\Tencent\Users\3004621093\QQEIM\WinTemp\RichOle\ANZ2EI2L`7IPG$GZAPM$~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ngston\AppData\Roaming\Tencent\Users\3004621093\QQEIM\WinTemp\RichOle\ANZ2EI2L`7IPG$GZAPM$~HI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4" cy="27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68" w:rsidRPr="009D5BC2" w:rsidRDefault="00993768" w:rsidP="00BE0018">
      <w:pPr>
        <w:ind w:firstLineChars="200" w:firstLine="420"/>
        <w:jc w:val="left"/>
      </w:pPr>
    </w:p>
    <w:p w:rsidR="00D318AD" w:rsidRDefault="00993768" w:rsidP="00C631DF">
      <w:pPr>
        <w:pStyle w:val="a9"/>
      </w:pPr>
      <w:r>
        <w:rPr>
          <w:rFonts w:hint="eastAsia"/>
        </w:rPr>
        <w:t>附件</w:t>
      </w:r>
      <w:r>
        <w:t>查看页面截图</w:t>
      </w:r>
      <w:r>
        <w:rPr>
          <w:rFonts w:hint="eastAsia"/>
        </w:rPr>
        <w:t>图</w:t>
      </w:r>
      <w:r>
        <w:rPr>
          <w:rFonts w:hint="eastAsia"/>
        </w:rPr>
        <w:t>29</w:t>
      </w:r>
    </w:p>
    <w:p w:rsidR="00D318AD" w:rsidRPr="00BE0018" w:rsidRDefault="00D318AD" w:rsidP="00A91397">
      <w:pPr>
        <w:ind w:firstLineChars="200" w:firstLine="480"/>
        <w:jc w:val="left"/>
        <w:rPr>
          <w:sz w:val="24"/>
          <w:szCs w:val="24"/>
        </w:rPr>
      </w:pPr>
      <w:r w:rsidRPr="00BE0018">
        <w:rPr>
          <w:rFonts w:hint="eastAsia"/>
          <w:sz w:val="24"/>
          <w:szCs w:val="24"/>
        </w:rPr>
        <w:t>如果</w:t>
      </w:r>
      <w:r w:rsidRPr="00BE0018">
        <w:rPr>
          <w:sz w:val="24"/>
          <w:szCs w:val="24"/>
        </w:rPr>
        <w:t>你</w:t>
      </w:r>
      <w:r w:rsidRPr="00BE0018">
        <w:rPr>
          <w:rFonts w:hint="eastAsia"/>
          <w:sz w:val="24"/>
          <w:szCs w:val="24"/>
        </w:rPr>
        <w:t>想</w:t>
      </w:r>
      <w:r w:rsidRPr="00BE0018">
        <w:rPr>
          <w:sz w:val="24"/>
          <w:szCs w:val="24"/>
        </w:rPr>
        <w:t>删除该图片，点击删除按钮</w:t>
      </w:r>
      <w:r w:rsidRPr="00BE0018">
        <w:rPr>
          <w:rFonts w:hint="eastAsia"/>
          <w:sz w:val="24"/>
          <w:szCs w:val="24"/>
        </w:rPr>
        <w:t>会提示</w:t>
      </w:r>
      <w:r w:rsidRPr="00BE0018">
        <w:rPr>
          <w:sz w:val="24"/>
          <w:szCs w:val="24"/>
        </w:rPr>
        <w:t>删除成功</w:t>
      </w:r>
      <w:r w:rsidRPr="00BE0018">
        <w:rPr>
          <w:rFonts w:hint="eastAsia"/>
          <w:sz w:val="24"/>
          <w:szCs w:val="24"/>
        </w:rPr>
        <w:t>，</w:t>
      </w:r>
      <w:r w:rsidRPr="00BE0018">
        <w:rPr>
          <w:sz w:val="24"/>
          <w:szCs w:val="24"/>
        </w:rPr>
        <w:t>如图</w:t>
      </w:r>
      <w:r w:rsidRPr="00BE0018">
        <w:rPr>
          <w:rFonts w:hint="eastAsia"/>
          <w:sz w:val="24"/>
          <w:szCs w:val="24"/>
        </w:rPr>
        <w:t>：</w:t>
      </w:r>
    </w:p>
    <w:p w:rsidR="009D5BC2" w:rsidRPr="009D5BC2" w:rsidRDefault="009D5BC2" w:rsidP="009D5B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D5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2633" cy="2842260"/>
            <wp:effectExtent l="0" t="0" r="0" b="0"/>
            <wp:docPr id="44" name="图片 44" descr="C:\Users\langston\AppData\Roaming\Tencent\Users\3004621093\QQEIM\WinTemp\RichOle\0]YMR`]MG$KMQJ6%`P}]X)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ngston\AppData\Roaming\Tencent\Users\3004621093\QQEIM\WinTemp\RichOle\0]YMR`]MG$KMQJ6%`P}]X)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25" cy="28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AD" w:rsidRDefault="00D318AD" w:rsidP="00D318AD">
      <w:pPr>
        <w:outlineLvl w:val="1"/>
      </w:pPr>
    </w:p>
    <w:p w:rsidR="00D318AD" w:rsidRPr="00D318AD" w:rsidRDefault="007545FA" w:rsidP="00C631DF">
      <w:pPr>
        <w:pStyle w:val="a9"/>
      </w:pPr>
      <w:r>
        <w:rPr>
          <w:rFonts w:hint="eastAsia"/>
        </w:rPr>
        <w:t>提示</w:t>
      </w:r>
      <w:r w:rsidR="00D318AD">
        <w:t>删除</w:t>
      </w:r>
      <w:r w:rsidR="00D318AD">
        <w:rPr>
          <w:rFonts w:hint="eastAsia"/>
        </w:rPr>
        <w:t>图片</w:t>
      </w:r>
      <w:r>
        <w:rPr>
          <w:rFonts w:hint="eastAsia"/>
        </w:rPr>
        <w:t>成功</w:t>
      </w:r>
      <w:r w:rsidR="00D318AD">
        <w:t>截图</w:t>
      </w:r>
      <w:r w:rsidR="00D318AD">
        <w:rPr>
          <w:rFonts w:hint="eastAsia"/>
        </w:rPr>
        <w:t>图</w:t>
      </w:r>
      <w:r w:rsidR="00D318AD">
        <w:rPr>
          <w:rFonts w:hint="eastAsia"/>
        </w:rPr>
        <w:t>31</w:t>
      </w:r>
    </w:p>
    <w:sectPr w:rsidR="00D318AD" w:rsidRPr="00D318AD" w:rsidSect="009D0145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2D1" w:rsidRDefault="00A312D1" w:rsidP="005B37ED">
      <w:r>
        <w:separator/>
      </w:r>
    </w:p>
  </w:endnote>
  <w:endnote w:type="continuationSeparator" w:id="1">
    <w:p w:rsidR="00A312D1" w:rsidRDefault="00A312D1" w:rsidP="005B3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791472"/>
      <w:docPartObj>
        <w:docPartGallery w:val="Page Numbers (Bottom of Page)"/>
        <w:docPartUnique/>
      </w:docPartObj>
    </w:sdtPr>
    <w:sdtContent>
      <w:p w:rsidR="006240A0" w:rsidRDefault="006A362A">
        <w:pPr>
          <w:pStyle w:val="a6"/>
          <w:jc w:val="center"/>
        </w:pPr>
        <w:r>
          <w:fldChar w:fldCharType="begin"/>
        </w:r>
        <w:r w:rsidR="006240A0">
          <w:instrText>PAGE   \* MERGEFORMAT</w:instrText>
        </w:r>
        <w:r>
          <w:fldChar w:fldCharType="separate"/>
        </w:r>
        <w:r w:rsidR="00FF5EDC" w:rsidRPr="00FF5EDC">
          <w:rPr>
            <w:noProof/>
            <w:lang w:val="zh-CN"/>
          </w:rPr>
          <w:t>1</w:t>
        </w:r>
        <w:r>
          <w:fldChar w:fldCharType="end"/>
        </w:r>
      </w:p>
    </w:sdtContent>
  </w:sdt>
  <w:p w:rsidR="006240A0" w:rsidRDefault="006240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2D1" w:rsidRDefault="00A312D1" w:rsidP="005B37ED">
      <w:r>
        <w:separator/>
      </w:r>
    </w:p>
  </w:footnote>
  <w:footnote w:type="continuationSeparator" w:id="1">
    <w:p w:rsidR="00A312D1" w:rsidRDefault="00A312D1" w:rsidP="005B37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2ECD"/>
    <w:multiLevelType w:val="hybridMultilevel"/>
    <w:tmpl w:val="3EC67D5E"/>
    <w:lvl w:ilvl="0" w:tplc="ED929EB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AD63F8"/>
    <w:multiLevelType w:val="hybridMultilevel"/>
    <w:tmpl w:val="FF7618AE"/>
    <w:lvl w:ilvl="0" w:tplc="E52C8496">
      <w:start w:val="2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443CF0"/>
    <w:multiLevelType w:val="hybridMultilevel"/>
    <w:tmpl w:val="BCD6F5A6"/>
    <w:lvl w:ilvl="0" w:tplc="AC8630E8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DF02747"/>
    <w:multiLevelType w:val="hybridMultilevel"/>
    <w:tmpl w:val="B68CB322"/>
    <w:lvl w:ilvl="0" w:tplc="2A926776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8830B8"/>
    <w:multiLevelType w:val="hybridMultilevel"/>
    <w:tmpl w:val="56B61AF8"/>
    <w:lvl w:ilvl="0" w:tplc="D482378C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1693E2C"/>
    <w:multiLevelType w:val="hybridMultilevel"/>
    <w:tmpl w:val="3E4E9E68"/>
    <w:lvl w:ilvl="0" w:tplc="A700160C">
      <w:start w:val="1"/>
      <w:numFmt w:val="japaneseCounting"/>
      <w:lvlText w:val="%1、"/>
      <w:lvlJc w:val="left"/>
      <w:pPr>
        <w:ind w:left="450" w:hanging="450"/>
      </w:pPr>
      <w:rPr>
        <w:rFonts w:asciiTheme="minorHAnsi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2790D81"/>
    <w:multiLevelType w:val="hybridMultilevel"/>
    <w:tmpl w:val="C6FE88E2"/>
    <w:lvl w:ilvl="0" w:tplc="32543C12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A27FA8"/>
    <w:multiLevelType w:val="hybridMultilevel"/>
    <w:tmpl w:val="9B18978C"/>
    <w:lvl w:ilvl="0" w:tplc="CD2807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BF85FF2"/>
    <w:multiLevelType w:val="hybridMultilevel"/>
    <w:tmpl w:val="72080A42"/>
    <w:lvl w:ilvl="0" w:tplc="6520FB1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86769ED"/>
    <w:multiLevelType w:val="hybridMultilevel"/>
    <w:tmpl w:val="06EA8F58"/>
    <w:lvl w:ilvl="0" w:tplc="3768F4C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FD56E70"/>
    <w:multiLevelType w:val="hybridMultilevel"/>
    <w:tmpl w:val="BD608694"/>
    <w:lvl w:ilvl="0" w:tplc="26120276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0E93"/>
    <w:rsid w:val="000059E4"/>
    <w:rsid w:val="000165DD"/>
    <w:rsid w:val="000174AB"/>
    <w:rsid w:val="000253F4"/>
    <w:rsid w:val="00031DAB"/>
    <w:rsid w:val="0003242D"/>
    <w:rsid w:val="000434CA"/>
    <w:rsid w:val="0005026C"/>
    <w:rsid w:val="00052212"/>
    <w:rsid w:val="000536A7"/>
    <w:rsid w:val="00054A43"/>
    <w:rsid w:val="0005517E"/>
    <w:rsid w:val="000565B1"/>
    <w:rsid w:val="00056CF0"/>
    <w:rsid w:val="00061192"/>
    <w:rsid w:val="00061C22"/>
    <w:rsid w:val="00066D8B"/>
    <w:rsid w:val="000703C5"/>
    <w:rsid w:val="000775CB"/>
    <w:rsid w:val="00077A16"/>
    <w:rsid w:val="000849CC"/>
    <w:rsid w:val="000B3D33"/>
    <w:rsid w:val="000B5727"/>
    <w:rsid w:val="000B589C"/>
    <w:rsid w:val="000B6FB5"/>
    <w:rsid w:val="000C3D61"/>
    <w:rsid w:val="000C7122"/>
    <w:rsid w:val="000C7540"/>
    <w:rsid w:val="000D6900"/>
    <w:rsid w:val="000D7ED4"/>
    <w:rsid w:val="000E09C5"/>
    <w:rsid w:val="000F5A34"/>
    <w:rsid w:val="001008B9"/>
    <w:rsid w:val="00101871"/>
    <w:rsid w:val="001020E0"/>
    <w:rsid w:val="00103D18"/>
    <w:rsid w:val="00107289"/>
    <w:rsid w:val="00110110"/>
    <w:rsid w:val="0011278D"/>
    <w:rsid w:val="001271CE"/>
    <w:rsid w:val="00133644"/>
    <w:rsid w:val="00134284"/>
    <w:rsid w:val="00141308"/>
    <w:rsid w:val="001441EE"/>
    <w:rsid w:val="0015033B"/>
    <w:rsid w:val="001526D8"/>
    <w:rsid w:val="00153A8D"/>
    <w:rsid w:val="00161E17"/>
    <w:rsid w:val="0016580B"/>
    <w:rsid w:val="00176E9C"/>
    <w:rsid w:val="0018352B"/>
    <w:rsid w:val="001835D1"/>
    <w:rsid w:val="00190F61"/>
    <w:rsid w:val="00193D08"/>
    <w:rsid w:val="001B4308"/>
    <w:rsid w:val="001B472C"/>
    <w:rsid w:val="001B6AE2"/>
    <w:rsid w:val="001B6F3A"/>
    <w:rsid w:val="001C7077"/>
    <w:rsid w:val="001D4543"/>
    <w:rsid w:val="001E72BB"/>
    <w:rsid w:val="001F3AEC"/>
    <w:rsid w:val="001F6A28"/>
    <w:rsid w:val="002031EA"/>
    <w:rsid w:val="0020565C"/>
    <w:rsid w:val="0021222F"/>
    <w:rsid w:val="00236146"/>
    <w:rsid w:val="0025126F"/>
    <w:rsid w:val="00251272"/>
    <w:rsid w:val="00252AD9"/>
    <w:rsid w:val="002568E3"/>
    <w:rsid w:val="00262394"/>
    <w:rsid w:val="00266B17"/>
    <w:rsid w:val="0027592F"/>
    <w:rsid w:val="00275E0C"/>
    <w:rsid w:val="00282D0C"/>
    <w:rsid w:val="00284FFB"/>
    <w:rsid w:val="00285193"/>
    <w:rsid w:val="002925AC"/>
    <w:rsid w:val="002925E9"/>
    <w:rsid w:val="002926B6"/>
    <w:rsid w:val="002968C8"/>
    <w:rsid w:val="00296E90"/>
    <w:rsid w:val="002A68A8"/>
    <w:rsid w:val="002A7634"/>
    <w:rsid w:val="002B4990"/>
    <w:rsid w:val="002C27FB"/>
    <w:rsid w:val="002C295C"/>
    <w:rsid w:val="002D0879"/>
    <w:rsid w:val="002D2C4A"/>
    <w:rsid w:val="002D76B8"/>
    <w:rsid w:val="002E2AD2"/>
    <w:rsid w:val="002F3373"/>
    <w:rsid w:val="002F5602"/>
    <w:rsid w:val="003028E8"/>
    <w:rsid w:val="003118F3"/>
    <w:rsid w:val="00312A46"/>
    <w:rsid w:val="00313F13"/>
    <w:rsid w:val="003229EF"/>
    <w:rsid w:val="00322A2E"/>
    <w:rsid w:val="003239D1"/>
    <w:rsid w:val="00325808"/>
    <w:rsid w:val="00330450"/>
    <w:rsid w:val="00336244"/>
    <w:rsid w:val="00337677"/>
    <w:rsid w:val="00343356"/>
    <w:rsid w:val="00347EEF"/>
    <w:rsid w:val="0035782A"/>
    <w:rsid w:val="0036111B"/>
    <w:rsid w:val="00363B2E"/>
    <w:rsid w:val="00366831"/>
    <w:rsid w:val="00380573"/>
    <w:rsid w:val="00387A96"/>
    <w:rsid w:val="00394DA4"/>
    <w:rsid w:val="00397FB3"/>
    <w:rsid w:val="003A5E29"/>
    <w:rsid w:val="003B0B94"/>
    <w:rsid w:val="003B13DF"/>
    <w:rsid w:val="003C13E8"/>
    <w:rsid w:val="003C2ED6"/>
    <w:rsid w:val="003C496C"/>
    <w:rsid w:val="003D13CB"/>
    <w:rsid w:val="003D13DA"/>
    <w:rsid w:val="003D3F4F"/>
    <w:rsid w:val="003D6780"/>
    <w:rsid w:val="003E24F4"/>
    <w:rsid w:val="003E25EE"/>
    <w:rsid w:val="003E640C"/>
    <w:rsid w:val="003F6D3D"/>
    <w:rsid w:val="00400D3A"/>
    <w:rsid w:val="00400F0D"/>
    <w:rsid w:val="004068F6"/>
    <w:rsid w:val="00406AEA"/>
    <w:rsid w:val="004115AD"/>
    <w:rsid w:val="0041331D"/>
    <w:rsid w:val="004177C5"/>
    <w:rsid w:val="0041797E"/>
    <w:rsid w:val="00424D27"/>
    <w:rsid w:val="00426D10"/>
    <w:rsid w:val="00442C69"/>
    <w:rsid w:val="004467F6"/>
    <w:rsid w:val="00464BD0"/>
    <w:rsid w:val="00465B2C"/>
    <w:rsid w:val="00470173"/>
    <w:rsid w:val="00470DC7"/>
    <w:rsid w:val="00495386"/>
    <w:rsid w:val="00495B9F"/>
    <w:rsid w:val="004A0863"/>
    <w:rsid w:val="004A78FB"/>
    <w:rsid w:val="004B0C25"/>
    <w:rsid w:val="004B583C"/>
    <w:rsid w:val="004B5DF1"/>
    <w:rsid w:val="004D0511"/>
    <w:rsid w:val="004D1E3E"/>
    <w:rsid w:val="004E2F44"/>
    <w:rsid w:val="004E6C27"/>
    <w:rsid w:val="004F4042"/>
    <w:rsid w:val="00504358"/>
    <w:rsid w:val="00506207"/>
    <w:rsid w:val="00517796"/>
    <w:rsid w:val="00520AC1"/>
    <w:rsid w:val="005228DD"/>
    <w:rsid w:val="00527256"/>
    <w:rsid w:val="00531563"/>
    <w:rsid w:val="005321B5"/>
    <w:rsid w:val="00532C92"/>
    <w:rsid w:val="005401B8"/>
    <w:rsid w:val="00540A52"/>
    <w:rsid w:val="005441C7"/>
    <w:rsid w:val="0055349B"/>
    <w:rsid w:val="00562EAA"/>
    <w:rsid w:val="00567244"/>
    <w:rsid w:val="00570DFA"/>
    <w:rsid w:val="00572351"/>
    <w:rsid w:val="00576672"/>
    <w:rsid w:val="00576FD3"/>
    <w:rsid w:val="00577DA5"/>
    <w:rsid w:val="00586957"/>
    <w:rsid w:val="00596061"/>
    <w:rsid w:val="005A6FCA"/>
    <w:rsid w:val="005B37ED"/>
    <w:rsid w:val="005B4342"/>
    <w:rsid w:val="005D2425"/>
    <w:rsid w:val="005D6192"/>
    <w:rsid w:val="005D685C"/>
    <w:rsid w:val="005D73DE"/>
    <w:rsid w:val="005E2B92"/>
    <w:rsid w:val="005E54B6"/>
    <w:rsid w:val="005F48AC"/>
    <w:rsid w:val="0060064A"/>
    <w:rsid w:val="006011EA"/>
    <w:rsid w:val="00601AE7"/>
    <w:rsid w:val="00603D9A"/>
    <w:rsid w:val="00607577"/>
    <w:rsid w:val="0061340B"/>
    <w:rsid w:val="00613559"/>
    <w:rsid w:val="006240A0"/>
    <w:rsid w:val="006304DC"/>
    <w:rsid w:val="00632825"/>
    <w:rsid w:val="006339F1"/>
    <w:rsid w:val="00636465"/>
    <w:rsid w:val="00644DE2"/>
    <w:rsid w:val="00646B1B"/>
    <w:rsid w:val="006510F4"/>
    <w:rsid w:val="00653BC1"/>
    <w:rsid w:val="00655A62"/>
    <w:rsid w:val="006659AE"/>
    <w:rsid w:val="00667F3F"/>
    <w:rsid w:val="00670E79"/>
    <w:rsid w:val="006740A2"/>
    <w:rsid w:val="00680745"/>
    <w:rsid w:val="0068406C"/>
    <w:rsid w:val="00692418"/>
    <w:rsid w:val="0069293F"/>
    <w:rsid w:val="006968C7"/>
    <w:rsid w:val="006A151F"/>
    <w:rsid w:val="006A16E8"/>
    <w:rsid w:val="006A362A"/>
    <w:rsid w:val="006B1A25"/>
    <w:rsid w:val="006B4A0E"/>
    <w:rsid w:val="006B70AE"/>
    <w:rsid w:val="006C11A5"/>
    <w:rsid w:val="006D1A22"/>
    <w:rsid w:val="006D626F"/>
    <w:rsid w:val="006D73F3"/>
    <w:rsid w:val="006E02B9"/>
    <w:rsid w:val="006E79D4"/>
    <w:rsid w:val="006E7DD2"/>
    <w:rsid w:val="006F0A4B"/>
    <w:rsid w:val="006F21E8"/>
    <w:rsid w:val="006F39BF"/>
    <w:rsid w:val="006F667C"/>
    <w:rsid w:val="007058EF"/>
    <w:rsid w:val="007243CD"/>
    <w:rsid w:val="007266B2"/>
    <w:rsid w:val="0072777F"/>
    <w:rsid w:val="00735B4E"/>
    <w:rsid w:val="00744238"/>
    <w:rsid w:val="00744FFD"/>
    <w:rsid w:val="007525C3"/>
    <w:rsid w:val="007545FA"/>
    <w:rsid w:val="00757383"/>
    <w:rsid w:val="00757D30"/>
    <w:rsid w:val="00767E20"/>
    <w:rsid w:val="007706F4"/>
    <w:rsid w:val="007734D1"/>
    <w:rsid w:val="00773614"/>
    <w:rsid w:val="00774012"/>
    <w:rsid w:val="007769ED"/>
    <w:rsid w:val="00790AA0"/>
    <w:rsid w:val="00794DCC"/>
    <w:rsid w:val="007A091B"/>
    <w:rsid w:val="007B02E4"/>
    <w:rsid w:val="007B3AD9"/>
    <w:rsid w:val="007D2C1D"/>
    <w:rsid w:val="007D7A44"/>
    <w:rsid w:val="007E0DCD"/>
    <w:rsid w:val="007E3CC7"/>
    <w:rsid w:val="007E4F0C"/>
    <w:rsid w:val="007F387A"/>
    <w:rsid w:val="007F6E09"/>
    <w:rsid w:val="0081313C"/>
    <w:rsid w:val="00851B01"/>
    <w:rsid w:val="00853859"/>
    <w:rsid w:val="00861FE4"/>
    <w:rsid w:val="00870D20"/>
    <w:rsid w:val="00873B4A"/>
    <w:rsid w:val="0087677F"/>
    <w:rsid w:val="0089191D"/>
    <w:rsid w:val="008A11BA"/>
    <w:rsid w:val="008A5C28"/>
    <w:rsid w:val="008B1335"/>
    <w:rsid w:val="008C274F"/>
    <w:rsid w:val="008C3251"/>
    <w:rsid w:val="008C58E6"/>
    <w:rsid w:val="008C7E66"/>
    <w:rsid w:val="008D34F6"/>
    <w:rsid w:val="008D608E"/>
    <w:rsid w:val="008E398C"/>
    <w:rsid w:val="008E5841"/>
    <w:rsid w:val="008F0587"/>
    <w:rsid w:val="008F43E0"/>
    <w:rsid w:val="008F7350"/>
    <w:rsid w:val="00912DEE"/>
    <w:rsid w:val="00930501"/>
    <w:rsid w:val="00931056"/>
    <w:rsid w:val="00933B62"/>
    <w:rsid w:val="009348BF"/>
    <w:rsid w:val="00941884"/>
    <w:rsid w:val="00943EC3"/>
    <w:rsid w:val="009460CC"/>
    <w:rsid w:val="009570B7"/>
    <w:rsid w:val="009577F7"/>
    <w:rsid w:val="00972869"/>
    <w:rsid w:val="00981283"/>
    <w:rsid w:val="00982892"/>
    <w:rsid w:val="009875E7"/>
    <w:rsid w:val="00993768"/>
    <w:rsid w:val="009959E3"/>
    <w:rsid w:val="0099604B"/>
    <w:rsid w:val="00997572"/>
    <w:rsid w:val="009A65EF"/>
    <w:rsid w:val="009B60F1"/>
    <w:rsid w:val="009C0702"/>
    <w:rsid w:val="009C34F9"/>
    <w:rsid w:val="009D0145"/>
    <w:rsid w:val="009D3CCC"/>
    <w:rsid w:val="009D5607"/>
    <w:rsid w:val="009D5BC2"/>
    <w:rsid w:val="009F5180"/>
    <w:rsid w:val="00A001B5"/>
    <w:rsid w:val="00A021C4"/>
    <w:rsid w:val="00A16C93"/>
    <w:rsid w:val="00A21A16"/>
    <w:rsid w:val="00A25BA4"/>
    <w:rsid w:val="00A312D1"/>
    <w:rsid w:val="00A50EE2"/>
    <w:rsid w:val="00A56CE8"/>
    <w:rsid w:val="00A606E3"/>
    <w:rsid w:val="00A6572D"/>
    <w:rsid w:val="00A66E17"/>
    <w:rsid w:val="00A91397"/>
    <w:rsid w:val="00A96034"/>
    <w:rsid w:val="00A97A3D"/>
    <w:rsid w:val="00AA2F97"/>
    <w:rsid w:val="00AB107C"/>
    <w:rsid w:val="00AB1C31"/>
    <w:rsid w:val="00AC0BA4"/>
    <w:rsid w:val="00AF1BB3"/>
    <w:rsid w:val="00AF7C71"/>
    <w:rsid w:val="00B02A72"/>
    <w:rsid w:val="00B03266"/>
    <w:rsid w:val="00B03B1C"/>
    <w:rsid w:val="00B03F3E"/>
    <w:rsid w:val="00B0779B"/>
    <w:rsid w:val="00B07A64"/>
    <w:rsid w:val="00B24FA3"/>
    <w:rsid w:val="00B42D11"/>
    <w:rsid w:val="00B44C19"/>
    <w:rsid w:val="00B457EC"/>
    <w:rsid w:val="00B507BF"/>
    <w:rsid w:val="00B51AFC"/>
    <w:rsid w:val="00B537B0"/>
    <w:rsid w:val="00B56332"/>
    <w:rsid w:val="00B61ABA"/>
    <w:rsid w:val="00B63EFF"/>
    <w:rsid w:val="00B654D0"/>
    <w:rsid w:val="00B716A4"/>
    <w:rsid w:val="00B7234B"/>
    <w:rsid w:val="00B77FD4"/>
    <w:rsid w:val="00B86E11"/>
    <w:rsid w:val="00B90865"/>
    <w:rsid w:val="00B91619"/>
    <w:rsid w:val="00B95D5C"/>
    <w:rsid w:val="00B95D85"/>
    <w:rsid w:val="00BA2131"/>
    <w:rsid w:val="00BB1F9E"/>
    <w:rsid w:val="00BC08CD"/>
    <w:rsid w:val="00BC0A95"/>
    <w:rsid w:val="00BD0D06"/>
    <w:rsid w:val="00BE0018"/>
    <w:rsid w:val="00BF21C1"/>
    <w:rsid w:val="00C077C8"/>
    <w:rsid w:val="00C10E93"/>
    <w:rsid w:val="00C13B02"/>
    <w:rsid w:val="00C14F8F"/>
    <w:rsid w:val="00C15861"/>
    <w:rsid w:val="00C25647"/>
    <w:rsid w:val="00C26EF9"/>
    <w:rsid w:val="00C316E0"/>
    <w:rsid w:val="00C3288D"/>
    <w:rsid w:val="00C414F6"/>
    <w:rsid w:val="00C42E61"/>
    <w:rsid w:val="00C50F0D"/>
    <w:rsid w:val="00C54217"/>
    <w:rsid w:val="00C60109"/>
    <w:rsid w:val="00C62B3D"/>
    <w:rsid w:val="00C631DF"/>
    <w:rsid w:val="00C76FA3"/>
    <w:rsid w:val="00C7793A"/>
    <w:rsid w:val="00C80073"/>
    <w:rsid w:val="00C8534E"/>
    <w:rsid w:val="00C874DD"/>
    <w:rsid w:val="00CA786C"/>
    <w:rsid w:val="00CB1789"/>
    <w:rsid w:val="00CB4D00"/>
    <w:rsid w:val="00CC23D5"/>
    <w:rsid w:val="00CD29CB"/>
    <w:rsid w:val="00CD5BD9"/>
    <w:rsid w:val="00CD6727"/>
    <w:rsid w:val="00CF28B8"/>
    <w:rsid w:val="00CF6A53"/>
    <w:rsid w:val="00CF79E4"/>
    <w:rsid w:val="00D0106D"/>
    <w:rsid w:val="00D103F3"/>
    <w:rsid w:val="00D12D46"/>
    <w:rsid w:val="00D179FB"/>
    <w:rsid w:val="00D30E99"/>
    <w:rsid w:val="00D318AD"/>
    <w:rsid w:val="00D33ABF"/>
    <w:rsid w:val="00D41B1B"/>
    <w:rsid w:val="00D41E67"/>
    <w:rsid w:val="00D41ED1"/>
    <w:rsid w:val="00D43C34"/>
    <w:rsid w:val="00D51B80"/>
    <w:rsid w:val="00D64F9B"/>
    <w:rsid w:val="00D758FB"/>
    <w:rsid w:val="00D800A7"/>
    <w:rsid w:val="00D86DC9"/>
    <w:rsid w:val="00D9050C"/>
    <w:rsid w:val="00D94A80"/>
    <w:rsid w:val="00D94D46"/>
    <w:rsid w:val="00D955BD"/>
    <w:rsid w:val="00DA3385"/>
    <w:rsid w:val="00DB2B0B"/>
    <w:rsid w:val="00DB3BE7"/>
    <w:rsid w:val="00DB5BC6"/>
    <w:rsid w:val="00DB6890"/>
    <w:rsid w:val="00DC6C9F"/>
    <w:rsid w:val="00DC79AF"/>
    <w:rsid w:val="00DD6257"/>
    <w:rsid w:val="00DD6E15"/>
    <w:rsid w:val="00DE28D0"/>
    <w:rsid w:val="00DE70A4"/>
    <w:rsid w:val="00DF6BCC"/>
    <w:rsid w:val="00E038D5"/>
    <w:rsid w:val="00E133E0"/>
    <w:rsid w:val="00E14313"/>
    <w:rsid w:val="00E23803"/>
    <w:rsid w:val="00E37A62"/>
    <w:rsid w:val="00E402A9"/>
    <w:rsid w:val="00E418EE"/>
    <w:rsid w:val="00E47D5B"/>
    <w:rsid w:val="00E51BAE"/>
    <w:rsid w:val="00E54175"/>
    <w:rsid w:val="00E55249"/>
    <w:rsid w:val="00E578F4"/>
    <w:rsid w:val="00E57E55"/>
    <w:rsid w:val="00E61CB1"/>
    <w:rsid w:val="00E62520"/>
    <w:rsid w:val="00E76940"/>
    <w:rsid w:val="00E802ED"/>
    <w:rsid w:val="00E8266D"/>
    <w:rsid w:val="00E8427F"/>
    <w:rsid w:val="00E92417"/>
    <w:rsid w:val="00E9336C"/>
    <w:rsid w:val="00E93C39"/>
    <w:rsid w:val="00EB4498"/>
    <w:rsid w:val="00EC076D"/>
    <w:rsid w:val="00EC557E"/>
    <w:rsid w:val="00EE0439"/>
    <w:rsid w:val="00EE2B7E"/>
    <w:rsid w:val="00EF2FBC"/>
    <w:rsid w:val="00F03F09"/>
    <w:rsid w:val="00F116A9"/>
    <w:rsid w:val="00F13091"/>
    <w:rsid w:val="00F14D7F"/>
    <w:rsid w:val="00F20DAD"/>
    <w:rsid w:val="00F229D2"/>
    <w:rsid w:val="00F26C8D"/>
    <w:rsid w:val="00F330E1"/>
    <w:rsid w:val="00F37D64"/>
    <w:rsid w:val="00F40B81"/>
    <w:rsid w:val="00F43D50"/>
    <w:rsid w:val="00F61001"/>
    <w:rsid w:val="00F66A43"/>
    <w:rsid w:val="00F71762"/>
    <w:rsid w:val="00F738B8"/>
    <w:rsid w:val="00F76427"/>
    <w:rsid w:val="00F912E3"/>
    <w:rsid w:val="00F964B2"/>
    <w:rsid w:val="00FA3663"/>
    <w:rsid w:val="00FA3BAE"/>
    <w:rsid w:val="00FB3788"/>
    <w:rsid w:val="00FB4552"/>
    <w:rsid w:val="00FB4F8C"/>
    <w:rsid w:val="00FB528E"/>
    <w:rsid w:val="00FB583F"/>
    <w:rsid w:val="00FB5D0A"/>
    <w:rsid w:val="00FB61DE"/>
    <w:rsid w:val="00FB71D4"/>
    <w:rsid w:val="00FB7D63"/>
    <w:rsid w:val="00FC2072"/>
    <w:rsid w:val="00FC48C2"/>
    <w:rsid w:val="00FD00C6"/>
    <w:rsid w:val="00FD2DE2"/>
    <w:rsid w:val="00FD6D69"/>
    <w:rsid w:val="00FE24DB"/>
    <w:rsid w:val="00FE6729"/>
    <w:rsid w:val="00FF5902"/>
    <w:rsid w:val="00FF5EDC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E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B13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57D3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57D3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B1335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2E2AD2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5B3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B37E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B3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B37ED"/>
    <w:rPr>
      <w:sz w:val="18"/>
      <w:szCs w:val="18"/>
    </w:rPr>
  </w:style>
  <w:style w:type="paragraph" w:styleId="a7">
    <w:name w:val="No Spacing"/>
    <w:uiPriority w:val="1"/>
    <w:qFormat/>
    <w:rsid w:val="003D13DA"/>
    <w:pPr>
      <w:widowControl w:val="0"/>
      <w:jc w:val="both"/>
    </w:pPr>
  </w:style>
  <w:style w:type="paragraph" w:customStyle="1" w:styleId="a8">
    <w:name w:val="居中引用"/>
    <w:basedOn w:val="a"/>
    <w:next w:val="a9"/>
    <w:qFormat/>
    <w:rsid w:val="00A001B5"/>
    <w:pPr>
      <w:jc w:val="center"/>
    </w:pPr>
    <w:rPr>
      <w:sz w:val="13"/>
    </w:rPr>
  </w:style>
  <w:style w:type="character" w:styleId="aa">
    <w:name w:val="Subtle Emphasis"/>
    <w:basedOn w:val="a0"/>
    <w:uiPriority w:val="19"/>
    <w:qFormat/>
    <w:rsid w:val="00B77FD4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Char2"/>
    <w:uiPriority w:val="29"/>
    <w:qFormat/>
    <w:rsid w:val="009D3CCC"/>
    <w:pPr>
      <w:spacing w:before="200" w:after="160"/>
      <w:ind w:left="864" w:right="864"/>
      <w:jc w:val="center"/>
    </w:pPr>
    <w:rPr>
      <w:b/>
      <w:iCs/>
      <w:color w:val="404040" w:themeColor="text1" w:themeTint="BF"/>
      <w:sz w:val="18"/>
    </w:rPr>
  </w:style>
  <w:style w:type="character" w:customStyle="1" w:styleId="Char2">
    <w:name w:val="引用 Char"/>
    <w:basedOn w:val="a0"/>
    <w:link w:val="a9"/>
    <w:uiPriority w:val="29"/>
    <w:rsid w:val="009D3CCC"/>
    <w:rPr>
      <w:b/>
      <w:iCs/>
      <w:color w:val="404040" w:themeColor="text1" w:themeTint="BF"/>
      <w:sz w:val="18"/>
    </w:rPr>
  </w:style>
  <w:style w:type="paragraph" w:styleId="TOC">
    <w:name w:val="TOC Heading"/>
    <w:basedOn w:val="1"/>
    <w:next w:val="a"/>
    <w:uiPriority w:val="39"/>
    <w:unhideWhenUsed/>
    <w:qFormat/>
    <w:rsid w:val="00312A4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12A46"/>
  </w:style>
  <w:style w:type="paragraph" w:styleId="2">
    <w:name w:val="toc 2"/>
    <w:basedOn w:val="a"/>
    <w:next w:val="a"/>
    <w:autoRedefine/>
    <w:uiPriority w:val="39"/>
    <w:unhideWhenUsed/>
    <w:rsid w:val="00312A46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312A46"/>
    <w:pPr>
      <w:ind w:leftChars="400" w:left="840"/>
    </w:pPr>
  </w:style>
  <w:style w:type="character" w:styleId="ab">
    <w:name w:val="Hyperlink"/>
    <w:basedOn w:val="a0"/>
    <w:uiPriority w:val="99"/>
    <w:unhideWhenUsed/>
    <w:rsid w:val="00312A46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FD2DE2"/>
    <w:rPr>
      <w:b/>
      <w:bCs/>
    </w:rPr>
  </w:style>
  <w:style w:type="character" w:styleId="ad">
    <w:name w:val="Emphasis"/>
    <w:basedOn w:val="a0"/>
    <w:uiPriority w:val="20"/>
    <w:qFormat/>
    <w:rsid w:val="0027592F"/>
    <w:rPr>
      <w:i/>
      <w:iCs/>
    </w:rPr>
  </w:style>
  <w:style w:type="character" w:styleId="ae">
    <w:name w:val="annotation reference"/>
    <w:basedOn w:val="a0"/>
    <w:uiPriority w:val="99"/>
    <w:semiHidden/>
    <w:unhideWhenUsed/>
    <w:rsid w:val="00FB7D63"/>
    <w:rPr>
      <w:sz w:val="21"/>
      <w:szCs w:val="21"/>
    </w:rPr>
  </w:style>
  <w:style w:type="paragraph" w:styleId="af">
    <w:name w:val="annotation text"/>
    <w:basedOn w:val="a"/>
    <w:link w:val="Char3"/>
    <w:uiPriority w:val="99"/>
    <w:semiHidden/>
    <w:unhideWhenUsed/>
    <w:rsid w:val="00FB7D63"/>
    <w:pPr>
      <w:jc w:val="left"/>
    </w:pPr>
  </w:style>
  <w:style w:type="character" w:customStyle="1" w:styleId="Char3">
    <w:name w:val="批注文字 Char"/>
    <w:basedOn w:val="a0"/>
    <w:link w:val="af"/>
    <w:uiPriority w:val="99"/>
    <w:semiHidden/>
    <w:rsid w:val="00FB7D63"/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FB7D63"/>
    <w:rPr>
      <w:b/>
      <w:bCs/>
    </w:rPr>
  </w:style>
  <w:style w:type="character" w:customStyle="1" w:styleId="Char4">
    <w:name w:val="批注主题 Char"/>
    <w:basedOn w:val="Char3"/>
    <w:link w:val="af0"/>
    <w:uiPriority w:val="99"/>
    <w:semiHidden/>
    <w:rsid w:val="00FB7D63"/>
    <w:rPr>
      <w:b/>
      <w:bCs/>
    </w:rPr>
  </w:style>
  <w:style w:type="paragraph" w:styleId="af1">
    <w:name w:val="Balloon Text"/>
    <w:basedOn w:val="a"/>
    <w:link w:val="Char5"/>
    <w:uiPriority w:val="99"/>
    <w:semiHidden/>
    <w:unhideWhenUsed/>
    <w:rsid w:val="00FB7D63"/>
    <w:rPr>
      <w:sz w:val="18"/>
      <w:szCs w:val="18"/>
    </w:rPr>
  </w:style>
  <w:style w:type="character" w:customStyle="1" w:styleId="Char5">
    <w:name w:val="批注框文本 Char"/>
    <w:basedOn w:val="a0"/>
    <w:link w:val="af1"/>
    <w:uiPriority w:val="99"/>
    <w:semiHidden/>
    <w:rsid w:val="00FB7D63"/>
    <w:rPr>
      <w:sz w:val="18"/>
      <w:szCs w:val="18"/>
    </w:rPr>
  </w:style>
  <w:style w:type="table" w:styleId="af2">
    <w:name w:val="Table Grid"/>
    <w:basedOn w:val="a1"/>
    <w:uiPriority w:val="39"/>
    <w:rsid w:val="00103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BCBCC-6A6D-4385-ABC3-4F3B72D84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14</Pages>
  <Words>510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chenglong</dc:creator>
  <cp:keywords/>
  <dc:description/>
  <cp:lastModifiedBy>Windows 用户</cp:lastModifiedBy>
  <cp:revision>36</cp:revision>
  <dcterms:created xsi:type="dcterms:W3CDTF">2017-11-28T10:09:00Z</dcterms:created>
  <dcterms:modified xsi:type="dcterms:W3CDTF">2019-01-28T01:25:00Z</dcterms:modified>
</cp:coreProperties>
</file>